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BE34" w14:textId="17C4715D" w:rsidR="00BC23DD" w:rsidRPr="00523D71" w:rsidRDefault="00AF385B" w:rsidP="00AF385B">
      <w:pPr>
        <w:spacing w:line="276" w:lineRule="auto"/>
        <w:rPr>
          <w:b/>
          <w:color w:val="FF0000"/>
          <w:sz w:val="26"/>
          <w:szCs w:val="26"/>
          <w:lang w:val="vi-VN"/>
        </w:rPr>
      </w:pPr>
      <w:r>
        <w:rPr>
          <w:rFonts w:eastAsia="Times New Roman"/>
          <w:bCs/>
          <w:iCs/>
          <w:color w:val="0D0D0D"/>
          <w:kern w:val="0"/>
          <w:sz w:val="26"/>
          <w:szCs w:val="26"/>
          <w:lang w:eastAsia="vi-VN"/>
        </w:rPr>
        <w:t xml:space="preserve">                                  </w:t>
      </w:r>
      <w:r w:rsidR="00523D71" w:rsidRPr="00523D71">
        <w:rPr>
          <w:b/>
          <w:color w:val="FF0000"/>
          <w:sz w:val="26"/>
          <w:szCs w:val="26"/>
          <w:lang w:val="vi-VN"/>
        </w:rPr>
        <w:t>PHIẾU HƯỚNG DẪN HỌC SINH TỰ HỌC</w:t>
      </w:r>
    </w:p>
    <w:tbl>
      <w:tblPr>
        <w:tblStyle w:val="TableGrid"/>
        <w:tblW w:w="10456" w:type="dxa"/>
        <w:tblLook w:val="04A0" w:firstRow="1" w:lastRow="0" w:firstColumn="1" w:lastColumn="0" w:noHBand="0" w:noVBand="1"/>
      </w:tblPr>
      <w:tblGrid>
        <w:gridCol w:w="4077"/>
        <w:gridCol w:w="6379"/>
      </w:tblGrid>
      <w:tr w:rsidR="00BC23DD" w:rsidRPr="00523D71" w14:paraId="438593D7" w14:textId="77777777">
        <w:tc>
          <w:tcPr>
            <w:tcW w:w="4077" w:type="dxa"/>
          </w:tcPr>
          <w:p w14:paraId="55828FE8" w14:textId="77777777" w:rsidR="00BC23DD" w:rsidRPr="00523D71" w:rsidRDefault="00523D71">
            <w:pPr>
              <w:spacing w:line="276" w:lineRule="auto"/>
              <w:jc w:val="center"/>
              <w:rPr>
                <w:b/>
                <w:sz w:val="26"/>
                <w:szCs w:val="26"/>
                <w:lang w:val="vi-VN"/>
              </w:rPr>
            </w:pPr>
            <w:r w:rsidRPr="00523D71">
              <w:rPr>
                <w:b/>
                <w:sz w:val="26"/>
                <w:szCs w:val="26"/>
                <w:lang w:val="vi-VN"/>
              </w:rPr>
              <w:t>NỘI DUNG</w:t>
            </w:r>
          </w:p>
        </w:tc>
        <w:tc>
          <w:tcPr>
            <w:tcW w:w="6379" w:type="dxa"/>
          </w:tcPr>
          <w:p w14:paraId="0CD787E8" w14:textId="77777777" w:rsidR="00BC23DD" w:rsidRPr="00523D71" w:rsidRDefault="00523D71">
            <w:pPr>
              <w:spacing w:line="276" w:lineRule="auto"/>
              <w:jc w:val="center"/>
              <w:rPr>
                <w:b/>
                <w:sz w:val="26"/>
                <w:szCs w:val="26"/>
                <w:lang w:val="vi-VN"/>
              </w:rPr>
            </w:pPr>
            <w:r w:rsidRPr="00523D71">
              <w:rPr>
                <w:b/>
                <w:sz w:val="26"/>
                <w:szCs w:val="26"/>
                <w:lang w:val="vi-VN"/>
              </w:rPr>
              <w:t>GHI CHÚ</w:t>
            </w:r>
          </w:p>
        </w:tc>
      </w:tr>
      <w:tr w:rsidR="00BC23DD" w:rsidRPr="00523D71" w14:paraId="43CDC7B2" w14:textId="77777777">
        <w:tc>
          <w:tcPr>
            <w:tcW w:w="4077" w:type="dxa"/>
          </w:tcPr>
          <w:p w14:paraId="768580A9" w14:textId="47446727" w:rsidR="00BC23DD" w:rsidRPr="00523D71" w:rsidRDefault="00523D71">
            <w:pPr>
              <w:spacing w:line="276" w:lineRule="auto"/>
              <w:jc w:val="both"/>
              <w:rPr>
                <w:b/>
                <w:sz w:val="26"/>
                <w:szCs w:val="26"/>
                <w:lang w:val="vi-VN"/>
              </w:rPr>
            </w:pPr>
            <w:r w:rsidRPr="00523D71">
              <w:rPr>
                <w:b/>
                <w:sz w:val="26"/>
                <w:szCs w:val="26"/>
                <w:lang w:val="vi-VN"/>
              </w:rPr>
              <w:t>Tên bài học/chủ đề-Khối lớp 6</w:t>
            </w:r>
          </w:p>
        </w:tc>
        <w:tc>
          <w:tcPr>
            <w:tcW w:w="6379" w:type="dxa"/>
          </w:tcPr>
          <w:p w14:paraId="6BDEBEED" w14:textId="3C1B32C3" w:rsidR="00263FC6" w:rsidRDefault="00523D71" w:rsidP="00263FC6">
            <w:pPr>
              <w:tabs>
                <w:tab w:val="left" w:pos="1957"/>
                <w:tab w:val="center" w:pos="4392"/>
              </w:tabs>
              <w:spacing w:line="276" w:lineRule="auto"/>
              <w:rPr>
                <w:b/>
                <w:sz w:val="26"/>
                <w:szCs w:val="26"/>
                <w:u w:val="single"/>
                <w:lang w:val="vi-VN"/>
              </w:rPr>
            </w:pPr>
            <w:r w:rsidRPr="00523D71">
              <w:rPr>
                <w:b/>
                <w:sz w:val="26"/>
                <w:szCs w:val="26"/>
                <w:lang w:val="vi-VN"/>
              </w:rPr>
              <w:t>Tiế</w:t>
            </w:r>
            <w:r w:rsidR="009D0367">
              <w:rPr>
                <w:b/>
                <w:sz w:val="26"/>
                <w:szCs w:val="26"/>
                <w:lang w:val="vi-VN"/>
              </w:rPr>
              <w:t>t 62</w:t>
            </w:r>
            <w:r w:rsidRPr="00523D71">
              <w:rPr>
                <w:b/>
                <w:sz w:val="26"/>
                <w:szCs w:val="26"/>
                <w:lang w:val="vi-VN"/>
              </w:rPr>
              <w:t>:</w:t>
            </w:r>
            <w:r w:rsidRPr="00523D71">
              <w:rPr>
                <w:b/>
                <w:sz w:val="26"/>
                <w:szCs w:val="26"/>
              </w:rPr>
              <w:t xml:space="preserve"> </w:t>
            </w:r>
            <w:r w:rsidR="00263FC6" w:rsidRPr="00523D71">
              <w:rPr>
                <w:b/>
                <w:sz w:val="26"/>
                <w:szCs w:val="26"/>
                <w:u w:val="single"/>
              </w:rPr>
              <w:t>ĐỌ</w:t>
            </w:r>
            <w:r w:rsidR="009D0367">
              <w:rPr>
                <w:b/>
                <w:sz w:val="26"/>
                <w:szCs w:val="26"/>
                <w:u w:val="single"/>
              </w:rPr>
              <w:t>C MỞ RỘNG CHỦ ĐIỂM</w:t>
            </w:r>
          </w:p>
          <w:p w14:paraId="7AA5C043" w14:textId="528BC2FB" w:rsidR="00BC23DD" w:rsidRPr="00523D71" w:rsidRDefault="00FF61B3" w:rsidP="00FF61B3">
            <w:pPr>
              <w:tabs>
                <w:tab w:val="left" w:pos="1957"/>
                <w:tab w:val="center" w:pos="4392"/>
              </w:tabs>
              <w:spacing w:line="276" w:lineRule="auto"/>
              <w:rPr>
                <w:b/>
                <w:sz w:val="26"/>
                <w:szCs w:val="26"/>
                <w:lang w:val="vi-VN"/>
              </w:rPr>
            </w:pPr>
            <w:r>
              <w:rPr>
                <w:b/>
                <w:color w:val="FF0000"/>
                <w:sz w:val="26"/>
                <w:szCs w:val="26"/>
              </w:rPr>
              <w:t xml:space="preserve">            </w:t>
            </w:r>
            <w:r w:rsidR="009D0367">
              <w:rPr>
                <w:b/>
                <w:color w:val="FF0000"/>
                <w:sz w:val="26"/>
                <w:szCs w:val="26"/>
                <w:lang w:val="vi-VN"/>
              </w:rPr>
              <w:t>ĐÁNH THỨC TRẦU</w:t>
            </w:r>
          </w:p>
        </w:tc>
      </w:tr>
      <w:tr w:rsidR="00BC23DD" w:rsidRPr="00523D71" w14:paraId="54F24A80" w14:textId="77777777">
        <w:tc>
          <w:tcPr>
            <w:tcW w:w="4077" w:type="dxa"/>
          </w:tcPr>
          <w:p w14:paraId="5945F01D" w14:textId="77777777" w:rsidR="009D0367" w:rsidRDefault="00523D71" w:rsidP="009D0367">
            <w:pPr>
              <w:tabs>
                <w:tab w:val="left" w:pos="1957"/>
                <w:tab w:val="center" w:pos="4392"/>
              </w:tabs>
              <w:spacing w:line="276" w:lineRule="auto"/>
              <w:rPr>
                <w:b/>
                <w:sz w:val="26"/>
                <w:szCs w:val="26"/>
                <w:u w:val="single"/>
                <w:lang w:val="vi-VN"/>
              </w:rPr>
            </w:pPr>
            <w:r w:rsidRPr="00523D71">
              <w:rPr>
                <w:b/>
                <w:sz w:val="26"/>
                <w:szCs w:val="26"/>
                <w:lang w:val="vi-VN"/>
              </w:rPr>
              <w:t xml:space="preserve">Hoạt động </w:t>
            </w:r>
            <w:r w:rsidR="009D0367" w:rsidRPr="00523D71">
              <w:rPr>
                <w:b/>
                <w:sz w:val="26"/>
                <w:szCs w:val="26"/>
                <w:lang w:val="vi-VN"/>
              </w:rPr>
              <w:t>Tiế</w:t>
            </w:r>
            <w:r w:rsidR="009D0367">
              <w:rPr>
                <w:b/>
                <w:sz w:val="26"/>
                <w:szCs w:val="26"/>
                <w:lang w:val="vi-VN"/>
              </w:rPr>
              <w:t>t 62</w:t>
            </w:r>
            <w:r w:rsidR="009D0367" w:rsidRPr="00523D71">
              <w:rPr>
                <w:b/>
                <w:sz w:val="26"/>
                <w:szCs w:val="26"/>
                <w:lang w:val="vi-VN"/>
              </w:rPr>
              <w:t>:</w:t>
            </w:r>
            <w:r w:rsidR="009D0367" w:rsidRPr="00523D71">
              <w:rPr>
                <w:b/>
                <w:sz w:val="26"/>
                <w:szCs w:val="26"/>
              </w:rPr>
              <w:t xml:space="preserve"> </w:t>
            </w:r>
            <w:r w:rsidR="009D0367" w:rsidRPr="00523D71">
              <w:rPr>
                <w:b/>
                <w:sz w:val="26"/>
                <w:szCs w:val="26"/>
                <w:u w:val="single"/>
              </w:rPr>
              <w:t>ĐỌ</w:t>
            </w:r>
            <w:r w:rsidR="009D0367">
              <w:rPr>
                <w:b/>
                <w:sz w:val="26"/>
                <w:szCs w:val="26"/>
                <w:u w:val="single"/>
              </w:rPr>
              <w:t>C MỞ RỘNG CHỦ ĐIỂM</w:t>
            </w:r>
          </w:p>
          <w:p w14:paraId="6B19625F" w14:textId="77777777" w:rsidR="009D0367" w:rsidRPr="00263FC6" w:rsidRDefault="009D0367" w:rsidP="009D0367">
            <w:pPr>
              <w:tabs>
                <w:tab w:val="left" w:pos="1957"/>
                <w:tab w:val="center" w:pos="4392"/>
              </w:tabs>
              <w:spacing w:line="276" w:lineRule="auto"/>
              <w:rPr>
                <w:b/>
                <w:sz w:val="26"/>
                <w:szCs w:val="26"/>
                <w:lang w:val="vi-VN"/>
              </w:rPr>
            </w:pPr>
            <w:r>
              <w:rPr>
                <w:b/>
                <w:color w:val="FF0000"/>
                <w:sz w:val="26"/>
                <w:szCs w:val="26"/>
                <w:lang w:val="vi-VN"/>
              </w:rPr>
              <w:t>ĐÁNH THỨC TRẦU</w:t>
            </w:r>
          </w:p>
          <w:p w14:paraId="4872CD28" w14:textId="701463CF" w:rsidR="00BC23DD" w:rsidRPr="00523D71" w:rsidRDefault="00BC23DD">
            <w:pPr>
              <w:tabs>
                <w:tab w:val="left" w:pos="1957"/>
                <w:tab w:val="center" w:pos="4392"/>
              </w:tabs>
              <w:spacing w:line="276" w:lineRule="auto"/>
              <w:rPr>
                <w:b/>
                <w:sz w:val="26"/>
                <w:szCs w:val="26"/>
                <w:lang w:val="vi-VN"/>
              </w:rPr>
            </w:pPr>
          </w:p>
        </w:tc>
        <w:tc>
          <w:tcPr>
            <w:tcW w:w="6379" w:type="dxa"/>
          </w:tcPr>
          <w:p w14:paraId="5A02F1A0" w14:textId="77777777" w:rsidR="00BC23DD" w:rsidRDefault="00C867DC">
            <w:pPr>
              <w:pStyle w:val="ListParagraph"/>
              <w:numPr>
                <w:ilvl w:val="0"/>
                <w:numId w:val="9"/>
              </w:numPr>
              <w:spacing w:line="276" w:lineRule="auto"/>
              <w:jc w:val="both"/>
              <w:rPr>
                <w:sz w:val="26"/>
                <w:szCs w:val="26"/>
                <w:lang w:val="vi-VN"/>
              </w:rPr>
            </w:pPr>
            <w:r>
              <w:rPr>
                <w:sz w:val="26"/>
                <w:szCs w:val="26"/>
                <w:lang w:val="vi-VN"/>
              </w:rPr>
              <w:t>Đọc văn bản.</w:t>
            </w:r>
          </w:p>
          <w:p w14:paraId="69FCCF0C" w14:textId="77777777" w:rsidR="00C867DC" w:rsidRDefault="00CD1646">
            <w:pPr>
              <w:pStyle w:val="ListParagraph"/>
              <w:numPr>
                <w:ilvl w:val="0"/>
                <w:numId w:val="9"/>
              </w:numPr>
              <w:spacing w:line="276" w:lineRule="auto"/>
              <w:jc w:val="both"/>
              <w:rPr>
                <w:sz w:val="26"/>
                <w:szCs w:val="26"/>
                <w:lang w:val="vi-VN"/>
              </w:rPr>
            </w:pPr>
            <w:r>
              <w:rPr>
                <w:sz w:val="26"/>
                <w:szCs w:val="26"/>
                <w:lang w:val="vi-VN"/>
              </w:rPr>
              <w:t>Cảm nhận được những đặc sắc về nội dung, nghệ thuật.</w:t>
            </w:r>
          </w:p>
          <w:p w14:paraId="77355B08" w14:textId="6AE3399C" w:rsidR="00CD1646" w:rsidRPr="00523D71" w:rsidRDefault="00CD1646">
            <w:pPr>
              <w:pStyle w:val="ListParagraph"/>
              <w:numPr>
                <w:ilvl w:val="0"/>
                <w:numId w:val="9"/>
              </w:numPr>
              <w:spacing w:line="276" w:lineRule="auto"/>
              <w:jc w:val="both"/>
              <w:rPr>
                <w:sz w:val="26"/>
                <w:szCs w:val="26"/>
                <w:lang w:val="vi-VN"/>
              </w:rPr>
            </w:pPr>
            <w:r>
              <w:rPr>
                <w:sz w:val="26"/>
                <w:szCs w:val="26"/>
                <w:lang w:val="vi-VN"/>
              </w:rPr>
              <w:t>Có thái độ sống đúng đắn với thiên nhiên, cây cối.</w:t>
            </w:r>
          </w:p>
        </w:tc>
      </w:tr>
    </w:tbl>
    <w:p w14:paraId="008E547D" w14:textId="229FE364" w:rsidR="00BC23DD" w:rsidRPr="00E555BA" w:rsidRDefault="00523D71" w:rsidP="00D258D8">
      <w:pPr>
        <w:spacing w:line="276" w:lineRule="auto"/>
        <w:ind w:right="48"/>
        <w:jc w:val="center"/>
        <w:rPr>
          <w:b/>
          <w:color w:val="FF0000"/>
          <w:sz w:val="26"/>
          <w:szCs w:val="26"/>
        </w:rPr>
      </w:pPr>
      <w:r w:rsidRPr="00523D71">
        <w:rPr>
          <w:b/>
          <w:color w:val="FF0000"/>
          <w:sz w:val="26"/>
          <w:szCs w:val="26"/>
          <w:lang w:val="vi-VN"/>
        </w:rPr>
        <w:t>BÀI GHI CỦA HỌC SINH</w:t>
      </w:r>
      <w:r w:rsidR="00E555BA">
        <w:rPr>
          <w:b/>
          <w:color w:val="FF0000"/>
          <w:sz w:val="26"/>
          <w:szCs w:val="26"/>
        </w:rPr>
        <w:t xml:space="preserve"> (Học sinh chép vào vở)</w:t>
      </w:r>
    </w:p>
    <w:p w14:paraId="57ACE737" w14:textId="77777777" w:rsidR="009D0367" w:rsidRDefault="009D0367" w:rsidP="009D0367">
      <w:pPr>
        <w:tabs>
          <w:tab w:val="left" w:pos="1957"/>
          <w:tab w:val="center" w:pos="4392"/>
        </w:tabs>
        <w:spacing w:line="276" w:lineRule="auto"/>
        <w:jc w:val="center"/>
        <w:rPr>
          <w:b/>
          <w:sz w:val="26"/>
          <w:szCs w:val="26"/>
          <w:u w:val="single"/>
          <w:lang w:val="vi-VN"/>
        </w:rPr>
      </w:pPr>
      <w:r w:rsidRPr="00523D71">
        <w:rPr>
          <w:b/>
          <w:sz w:val="26"/>
          <w:szCs w:val="26"/>
          <w:lang w:val="vi-VN"/>
        </w:rPr>
        <w:t>Tiế</w:t>
      </w:r>
      <w:r>
        <w:rPr>
          <w:b/>
          <w:sz w:val="26"/>
          <w:szCs w:val="26"/>
          <w:lang w:val="vi-VN"/>
        </w:rPr>
        <w:t>t 62</w:t>
      </w:r>
      <w:r w:rsidRPr="00523D71">
        <w:rPr>
          <w:b/>
          <w:sz w:val="26"/>
          <w:szCs w:val="26"/>
          <w:lang w:val="vi-VN"/>
        </w:rPr>
        <w:t>:</w:t>
      </w:r>
      <w:r w:rsidRPr="00523D71">
        <w:rPr>
          <w:b/>
          <w:sz w:val="26"/>
          <w:szCs w:val="26"/>
        </w:rPr>
        <w:t xml:space="preserve"> </w:t>
      </w:r>
      <w:r w:rsidRPr="00523D71">
        <w:rPr>
          <w:b/>
          <w:sz w:val="26"/>
          <w:szCs w:val="26"/>
          <w:u w:val="single"/>
        </w:rPr>
        <w:t>ĐỌ</w:t>
      </w:r>
      <w:r>
        <w:rPr>
          <w:b/>
          <w:sz w:val="26"/>
          <w:szCs w:val="26"/>
          <w:u w:val="single"/>
        </w:rPr>
        <w:t>C MỞ RỘNG CHỦ ĐIỂM</w:t>
      </w:r>
    </w:p>
    <w:p w14:paraId="1F2F1302" w14:textId="77777777" w:rsidR="009D0367" w:rsidRPr="00FF61B3" w:rsidRDefault="009D0367" w:rsidP="009D0367">
      <w:pPr>
        <w:tabs>
          <w:tab w:val="left" w:pos="1957"/>
          <w:tab w:val="center" w:pos="4392"/>
        </w:tabs>
        <w:spacing w:line="276" w:lineRule="auto"/>
        <w:jc w:val="center"/>
        <w:rPr>
          <w:b/>
          <w:sz w:val="32"/>
          <w:szCs w:val="32"/>
          <w:lang w:val="vi-VN"/>
        </w:rPr>
      </w:pPr>
      <w:r w:rsidRPr="00FF61B3">
        <w:rPr>
          <w:b/>
          <w:color w:val="FF0000"/>
          <w:sz w:val="32"/>
          <w:szCs w:val="32"/>
          <w:lang w:val="vi-VN"/>
        </w:rPr>
        <w:t>ĐÁNH THỨC TRẦU</w:t>
      </w:r>
    </w:p>
    <w:p w14:paraId="039857F5" w14:textId="1FC60594" w:rsidR="00263FC6" w:rsidRPr="009D0367" w:rsidRDefault="00263FC6" w:rsidP="009D0367">
      <w:pPr>
        <w:pStyle w:val="ListParagraph"/>
        <w:numPr>
          <w:ilvl w:val="0"/>
          <w:numId w:val="17"/>
        </w:numPr>
        <w:tabs>
          <w:tab w:val="left" w:pos="284"/>
          <w:tab w:val="left" w:pos="426"/>
        </w:tabs>
        <w:spacing w:line="276" w:lineRule="auto"/>
        <w:ind w:left="142" w:right="48" w:firstLine="0"/>
        <w:jc w:val="both"/>
        <w:rPr>
          <w:b/>
          <w:sz w:val="26"/>
          <w:szCs w:val="26"/>
          <w:lang w:val="vi-VN"/>
        </w:rPr>
      </w:pPr>
      <w:r w:rsidRPr="009D0367">
        <w:rPr>
          <w:b/>
          <w:sz w:val="26"/>
          <w:szCs w:val="26"/>
        </w:rPr>
        <w:t>Trải nghiệm cùng văn bản</w:t>
      </w:r>
    </w:p>
    <w:p w14:paraId="46EA2624" w14:textId="7CE18E69" w:rsidR="009D0367" w:rsidRPr="009D0367" w:rsidRDefault="009D0367" w:rsidP="009D0367">
      <w:pPr>
        <w:spacing w:line="276" w:lineRule="auto"/>
        <w:ind w:right="48" w:firstLine="284"/>
        <w:jc w:val="both"/>
        <w:rPr>
          <w:b/>
          <w:sz w:val="26"/>
          <w:szCs w:val="26"/>
          <w:lang w:val="vi-VN"/>
        </w:rPr>
      </w:pPr>
      <w:r w:rsidRPr="009D0367">
        <w:rPr>
          <w:b/>
          <w:sz w:val="26"/>
          <w:szCs w:val="26"/>
          <w:lang w:val="vi-VN"/>
        </w:rPr>
        <w:t>1. Tìm hiểu chung</w:t>
      </w:r>
    </w:p>
    <w:p w14:paraId="5CE973AB" w14:textId="4D16B834" w:rsidR="009D0367" w:rsidRPr="009D0367" w:rsidRDefault="00263FC6" w:rsidP="00C867DC">
      <w:pPr>
        <w:spacing w:line="360" w:lineRule="auto"/>
        <w:jc w:val="both"/>
        <w:rPr>
          <w:rFonts w:eastAsia="Times New Roman"/>
          <w:color w:val="000000"/>
          <w:kern w:val="0"/>
          <w:sz w:val="26"/>
          <w:szCs w:val="26"/>
          <w:lang w:val="vi-VN" w:eastAsia="en-US"/>
        </w:rPr>
      </w:pPr>
      <w:r w:rsidRPr="00C867DC">
        <w:rPr>
          <w:b/>
          <w:bCs/>
          <w:i/>
          <w:color w:val="000000"/>
          <w:sz w:val="26"/>
          <w:szCs w:val="26"/>
        </w:rPr>
        <w:t>a. Tác giả</w:t>
      </w:r>
      <w:r w:rsidR="00C867DC">
        <w:rPr>
          <w:b/>
          <w:bCs/>
          <w:i/>
          <w:color w:val="000000"/>
          <w:sz w:val="26"/>
          <w:szCs w:val="26"/>
          <w:lang w:val="vi-VN"/>
        </w:rPr>
        <w:t xml:space="preserve">: </w:t>
      </w:r>
      <w:r w:rsidRPr="00C867DC">
        <w:rPr>
          <w:rFonts w:eastAsia="Times New Roman"/>
          <w:color w:val="000000"/>
          <w:kern w:val="0"/>
          <w:sz w:val="26"/>
          <w:szCs w:val="26"/>
          <w:lang w:eastAsia="en-US"/>
        </w:rPr>
        <w:t xml:space="preserve"> </w:t>
      </w:r>
      <w:r w:rsidR="009D0367">
        <w:rPr>
          <w:rFonts w:eastAsia="Times New Roman"/>
          <w:color w:val="000000"/>
          <w:kern w:val="0"/>
          <w:sz w:val="26"/>
          <w:szCs w:val="26"/>
          <w:lang w:val="vi-VN" w:eastAsia="en-US"/>
        </w:rPr>
        <w:t xml:space="preserve"> Trần Đăng Khoa-viết nhiều tác phẩm dành cho thiếu nhi.</w:t>
      </w:r>
    </w:p>
    <w:p w14:paraId="2B037BB9" w14:textId="16E32381" w:rsidR="00C867DC" w:rsidRDefault="00263FC6" w:rsidP="00C867DC">
      <w:pPr>
        <w:widowControl/>
        <w:spacing w:line="360" w:lineRule="auto"/>
        <w:jc w:val="both"/>
        <w:rPr>
          <w:rFonts w:eastAsia="Times New Roman"/>
          <w:color w:val="000000"/>
          <w:kern w:val="0"/>
          <w:sz w:val="26"/>
          <w:szCs w:val="26"/>
          <w:lang w:val="vi-VN" w:eastAsia="en-US"/>
        </w:rPr>
      </w:pPr>
      <w:r w:rsidRPr="00C867DC">
        <w:rPr>
          <w:rFonts w:eastAsia="Times New Roman"/>
          <w:b/>
          <w:bCs/>
          <w:color w:val="000000"/>
          <w:kern w:val="0"/>
          <w:sz w:val="26"/>
          <w:szCs w:val="26"/>
          <w:lang w:eastAsia="en-US"/>
        </w:rPr>
        <w:t>b. Tác phẩm</w:t>
      </w:r>
      <w:r w:rsidR="00C867DC">
        <w:rPr>
          <w:rFonts w:eastAsia="Times New Roman"/>
          <w:b/>
          <w:bCs/>
          <w:color w:val="000000"/>
          <w:kern w:val="0"/>
          <w:sz w:val="26"/>
          <w:szCs w:val="26"/>
          <w:lang w:val="vi-VN" w:eastAsia="en-US"/>
        </w:rPr>
        <w:t xml:space="preserve">: </w:t>
      </w:r>
      <w:r w:rsidR="009D0367">
        <w:rPr>
          <w:rFonts w:eastAsia="Times New Roman"/>
          <w:color w:val="000000"/>
          <w:kern w:val="0"/>
          <w:sz w:val="26"/>
          <w:szCs w:val="26"/>
          <w:lang w:eastAsia="en-US"/>
        </w:rPr>
        <w:t xml:space="preserve">- Trích trong </w:t>
      </w:r>
      <w:r w:rsidR="009D0367">
        <w:rPr>
          <w:rFonts w:eastAsia="Times New Roman"/>
          <w:color w:val="000000"/>
          <w:kern w:val="0"/>
          <w:sz w:val="26"/>
          <w:szCs w:val="26"/>
          <w:lang w:val="vi-VN" w:eastAsia="en-US"/>
        </w:rPr>
        <w:t>tập “Góc sân và khoảng trời”</w:t>
      </w:r>
    </w:p>
    <w:p w14:paraId="4E42C30B" w14:textId="50149CC2" w:rsidR="00AB4A5E" w:rsidRDefault="00AB4A5E" w:rsidP="00C867DC">
      <w:pPr>
        <w:widowControl/>
        <w:spacing w:line="360" w:lineRule="auto"/>
        <w:jc w:val="both"/>
        <w:rPr>
          <w:rFonts w:eastAsia="Times New Roman"/>
          <w:color w:val="000000"/>
          <w:kern w:val="0"/>
          <w:sz w:val="26"/>
          <w:szCs w:val="26"/>
          <w:lang w:val="vi-VN" w:eastAsia="en-US"/>
        </w:rPr>
      </w:pPr>
      <w:r>
        <w:rPr>
          <w:rFonts w:eastAsia="Times New Roman"/>
          <w:color w:val="000000"/>
          <w:kern w:val="0"/>
          <w:sz w:val="26"/>
          <w:szCs w:val="26"/>
          <w:lang w:val="vi-VN" w:eastAsia="en-US"/>
        </w:rPr>
        <w:t xml:space="preserve">                        - Thể thơ: 5 chữ</w:t>
      </w:r>
    </w:p>
    <w:p w14:paraId="41CE9D1C" w14:textId="52876A79" w:rsidR="00AB4A5E" w:rsidRPr="009D0367" w:rsidRDefault="00AB4A5E" w:rsidP="00C867DC">
      <w:pPr>
        <w:widowControl/>
        <w:spacing w:line="360" w:lineRule="auto"/>
        <w:jc w:val="both"/>
        <w:rPr>
          <w:rFonts w:eastAsia="Times New Roman"/>
          <w:color w:val="000000"/>
          <w:kern w:val="0"/>
          <w:sz w:val="26"/>
          <w:szCs w:val="26"/>
          <w:lang w:val="vi-VN" w:eastAsia="en-US"/>
        </w:rPr>
      </w:pPr>
      <w:r>
        <w:rPr>
          <w:rFonts w:eastAsia="Times New Roman"/>
          <w:color w:val="000000"/>
          <w:kern w:val="0"/>
          <w:sz w:val="26"/>
          <w:szCs w:val="26"/>
          <w:lang w:val="vi-VN" w:eastAsia="en-US"/>
        </w:rPr>
        <w:t xml:space="preserve">                        - Bố cục: 2 phần</w:t>
      </w:r>
    </w:p>
    <w:p w14:paraId="74215857" w14:textId="3E46E7BC" w:rsidR="009D0367" w:rsidRPr="009D0367" w:rsidRDefault="009D0367" w:rsidP="00AB4A5E">
      <w:pPr>
        <w:widowControl/>
        <w:spacing w:line="360" w:lineRule="auto"/>
        <w:ind w:firstLine="284"/>
        <w:jc w:val="both"/>
        <w:rPr>
          <w:rFonts w:eastAsia="Times New Roman"/>
          <w:b/>
          <w:bCs/>
          <w:color w:val="000000"/>
          <w:kern w:val="0"/>
          <w:sz w:val="26"/>
          <w:szCs w:val="26"/>
          <w:lang w:val="vi-VN" w:eastAsia="en-US"/>
        </w:rPr>
      </w:pPr>
      <w:r w:rsidRPr="009D0367">
        <w:rPr>
          <w:rFonts w:eastAsia="Times New Roman"/>
          <w:b/>
          <w:color w:val="000000"/>
          <w:kern w:val="0"/>
          <w:sz w:val="26"/>
          <w:szCs w:val="26"/>
          <w:lang w:val="vi-VN" w:eastAsia="en-US"/>
        </w:rPr>
        <w:t>2. Đọc văn bản</w:t>
      </w:r>
    </w:p>
    <w:p w14:paraId="4D16F01C" w14:textId="3FAE42DF" w:rsidR="00263FC6" w:rsidRDefault="00263FC6" w:rsidP="00C867DC">
      <w:pPr>
        <w:widowControl/>
        <w:spacing w:line="360" w:lineRule="auto"/>
        <w:jc w:val="both"/>
        <w:rPr>
          <w:b/>
          <w:sz w:val="26"/>
          <w:szCs w:val="26"/>
          <w:lang w:val="vi-VN"/>
        </w:rPr>
      </w:pPr>
      <w:r w:rsidRPr="00523D71">
        <w:rPr>
          <w:b/>
          <w:sz w:val="26"/>
          <w:szCs w:val="26"/>
        </w:rPr>
        <w:t>III. Suy ngẫm và phản hồi</w:t>
      </w:r>
    </w:p>
    <w:p w14:paraId="7F2CD46C" w14:textId="726E275F" w:rsidR="004763E4" w:rsidRPr="003F6E35" w:rsidRDefault="004763E4" w:rsidP="00C867DC">
      <w:pPr>
        <w:widowControl/>
        <w:spacing w:line="360" w:lineRule="auto"/>
        <w:jc w:val="both"/>
        <w:rPr>
          <w:b/>
          <w:sz w:val="26"/>
          <w:szCs w:val="26"/>
          <w:lang w:val="vi-VN"/>
        </w:rPr>
      </w:pPr>
      <w:r w:rsidRPr="003F6E35">
        <w:rPr>
          <w:b/>
          <w:sz w:val="26"/>
          <w:szCs w:val="26"/>
          <w:lang w:val="vi-VN"/>
        </w:rPr>
        <w:t>1/ Câu hát của bà</w:t>
      </w:r>
    </w:p>
    <w:p w14:paraId="06E95AC1" w14:textId="4123D559" w:rsidR="004763E4" w:rsidRPr="003F6E35" w:rsidRDefault="004763E4" w:rsidP="00C867DC">
      <w:pPr>
        <w:widowControl/>
        <w:spacing w:line="360" w:lineRule="auto"/>
        <w:jc w:val="both"/>
        <w:rPr>
          <w:sz w:val="26"/>
          <w:szCs w:val="26"/>
          <w:lang w:val="vi-VN"/>
        </w:rPr>
      </w:pPr>
      <w:r w:rsidRPr="003F6E35">
        <w:rPr>
          <w:sz w:val="26"/>
          <w:szCs w:val="26"/>
          <w:lang w:val="vi-VN"/>
        </w:rPr>
        <w:t>“ Trẩu trẩu trầu trầu</w:t>
      </w:r>
    </w:p>
    <w:p w14:paraId="33E3B1AC" w14:textId="5928CD07" w:rsidR="004763E4" w:rsidRPr="003F6E35" w:rsidRDefault="004763E4" w:rsidP="00C867DC">
      <w:pPr>
        <w:widowControl/>
        <w:spacing w:line="360" w:lineRule="auto"/>
        <w:jc w:val="both"/>
        <w:rPr>
          <w:sz w:val="26"/>
          <w:szCs w:val="26"/>
          <w:lang w:val="vi-VN"/>
        </w:rPr>
      </w:pPr>
      <w:r w:rsidRPr="003F6E35">
        <w:rPr>
          <w:sz w:val="26"/>
          <w:szCs w:val="26"/>
          <w:lang w:val="vi-VN"/>
        </w:rPr>
        <w:t>...</w:t>
      </w:r>
    </w:p>
    <w:p w14:paraId="16BC8436" w14:textId="6F7DFCC8" w:rsidR="004763E4" w:rsidRPr="003F6E35" w:rsidRDefault="004763E4" w:rsidP="00C867DC">
      <w:pPr>
        <w:widowControl/>
        <w:spacing w:line="360" w:lineRule="auto"/>
        <w:jc w:val="both"/>
        <w:rPr>
          <w:sz w:val="26"/>
          <w:szCs w:val="26"/>
          <w:lang w:val="vi-VN"/>
        </w:rPr>
      </w:pPr>
      <w:r w:rsidRPr="003F6E35">
        <w:rPr>
          <w:sz w:val="26"/>
          <w:szCs w:val="26"/>
          <w:lang w:val="vi-VN"/>
        </w:rPr>
        <w:t>Thì tao hái đêm”</w:t>
      </w:r>
    </w:p>
    <w:p w14:paraId="4F5773ED" w14:textId="2CCF86A8" w:rsidR="004763E4" w:rsidRPr="003F6E35" w:rsidRDefault="004763E4" w:rsidP="00C867DC">
      <w:pPr>
        <w:widowControl/>
        <w:spacing w:line="360" w:lineRule="auto"/>
        <w:jc w:val="both"/>
        <w:rPr>
          <w:sz w:val="26"/>
          <w:szCs w:val="26"/>
          <w:lang w:val="vi-VN"/>
        </w:rPr>
      </w:pPr>
      <w:r w:rsidRPr="003F6E35">
        <w:rPr>
          <w:sz w:val="26"/>
          <w:szCs w:val="26"/>
          <w:lang w:val="vi-VN"/>
        </w:rPr>
        <w:t>-&gt; Nhân hóa( qua lời gọi, cách xưng hô), điệp ngữ “ làm chúa”</w:t>
      </w:r>
    </w:p>
    <w:p w14:paraId="306DAD87" w14:textId="5478F087" w:rsidR="004763E4" w:rsidRPr="00A307BB" w:rsidRDefault="004763E4" w:rsidP="00C867DC">
      <w:pPr>
        <w:widowControl/>
        <w:spacing w:line="360" w:lineRule="auto"/>
        <w:jc w:val="both"/>
        <w:rPr>
          <w:b/>
          <w:sz w:val="26"/>
          <w:szCs w:val="26"/>
          <w:lang w:val="vi-VN"/>
        </w:rPr>
      </w:pPr>
      <w:r w:rsidRPr="00A307BB">
        <w:rPr>
          <w:b/>
          <w:sz w:val="26"/>
          <w:szCs w:val="26"/>
          <w:lang w:val="vi-VN"/>
        </w:rPr>
        <w:t>=&gt;Sự quý mến, tôn trọng lẫ</w:t>
      </w:r>
      <w:r w:rsidR="00B86486">
        <w:rPr>
          <w:b/>
          <w:sz w:val="26"/>
          <w:szCs w:val="26"/>
          <w:lang w:val="vi-VN"/>
        </w:rPr>
        <w:t>n nhau.</w:t>
      </w:r>
    </w:p>
    <w:p w14:paraId="0ADDDBAD" w14:textId="7C41273A" w:rsidR="00A307BB" w:rsidRPr="003F6E35" w:rsidRDefault="00C867DC" w:rsidP="00263FC6">
      <w:pPr>
        <w:tabs>
          <w:tab w:val="left" w:pos="1957"/>
          <w:tab w:val="center" w:pos="4392"/>
        </w:tabs>
        <w:spacing w:line="276" w:lineRule="auto"/>
        <w:rPr>
          <w:b/>
          <w:sz w:val="26"/>
          <w:szCs w:val="26"/>
          <w:lang w:val="vi-VN"/>
        </w:rPr>
      </w:pPr>
      <w:r w:rsidRPr="003F6E35">
        <w:rPr>
          <w:b/>
          <w:sz w:val="26"/>
          <w:szCs w:val="26"/>
          <w:lang w:val="vi-VN"/>
        </w:rPr>
        <w:t>2</w:t>
      </w:r>
      <w:r w:rsidR="00263FC6" w:rsidRPr="003F6E35">
        <w:rPr>
          <w:b/>
          <w:sz w:val="26"/>
          <w:szCs w:val="26"/>
          <w:lang w:val="vi-VN"/>
        </w:rPr>
        <w:t xml:space="preserve">. </w:t>
      </w:r>
      <w:r w:rsidR="004763E4" w:rsidRPr="003F6E35">
        <w:rPr>
          <w:b/>
          <w:sz w:val="26"/>
          <w:szCs w:val="26"/>
          <w:lang w:val="vi-VN"/>
        </w:rPr>
        <w:t>Lời đánh thức trầu của cậu bé</w:t>
      </w:r>
    </w:p>
    <w:p w14:paraId="3C1D8636" w14:textId="53B29411" w:rsidR="003F6E35" w:rsidRDefault="004763E4" w:rsidP="00263FC6">
      <w:pPr>
        <w:tabs>
          <w:tab w:val="left" w:pos="1957"/>
          <w:tab w:val="center" w:pos="4392"/>
        </w:tabs>
        <w:spacing w:line="276" w:lineRule="auto"/>
        <w:rPr>
          <w:sz w:val="26"/>
          <w:szCs w:val="26"/>
          <w:lang w:val="vi-VN"/>
        </w:rPr>
      </w:pPr>
      <w:r w:rsidRPr="003F6E35">
        <w:rPr>
          <w:sz w:val="26"/>
          <w:szCs w:val="26"/>
          <w:lang w:val="vi-VN"/>
        </w:rPr>
        <w:t>-Xưng hô: tao, mày</w:t>
      </w:r>
    </w:p>
    <w:p w14:paraId="6A8AE2CA" w14:textId="0A2BDED1" w:rsidR="00A307BB" w:rsidRPr="003F6E35" w:rsidRDefault="00A307BB" w:rsidP="00263FC6">
      <w:pPr>
        <w:tabs>
          <w:tab w:val="left" w:pos="1957"/>
          <w:tab w:val="center" w:pos="4392"/>
        </w:tabs>
        <w:spacing w:line="276" w:lineRule="auto"/>
        <w:rPr>
          <w:sz w:val="26"/>
          <w:szCs w:val="26"/>
          <w:lang w:val="vi-VN"/>
        </w:rPr>
      </w:pPr>
      <w:r>
        <w:rPr>
          <w:sz w:val="26"/>
          <w:szCs w:val="26"/>
          <w:lang w:val="vi-VN"/>
        </w:rPr>
        <w:t>-Lời đánh thức: “Mở mắt xanh ra nào, lá nào muốn cho tao, thì mày chìa ra nhé”</w:t>
      </w:r>
    </w:p>
    <w:p w14:paraId="04E730D6" w14:textId="2B441A96" w:rsidR="003F6E35" w:rsidRPr="003F6E35" w:rsidRDefault="003F6E35" w:rsidP="00263FC6">
      <w:pPr>
        <w:tabs>
          <w:tab w:val="left" w:pos="1957"/>
          <w:tab w:val="center" w:pos="4392"/>
        </w:tabs>
        <w:spacing w:line="276" w:lineRule="auto"/>
        <w:rPr>
          <w:sz w:val="26"/>
          <w:szCs w:val="26"/>
          <w:lang w:val="vi-VN"/>
        </w:rPr>
      </w:pPr>
      <w:r w:rsidRPr="003F6E35">
        <w:rPr>
          <w:sz w:val="26"/>
          <w:szCs w:val="26"/>
          <w:lang w:val="vi-VN"/>
        </w:rPr>
        <w:t>- Lặp lại các lời “ đánh thức trầu”</w:t>
      </w:r>
    </w:p>
    <w:p w14:paraId="6EBCA403" w14:textId="5F9E0A49" w:rsidR="003F6E35" w:rsidRPr="003F6E35" w:rsidRDefault="003F6E35" w:rsidP="00263FC6">
      <w:pPr>
        <w:tabs>
          <w:tab w:val="left" w:pos="1957"/>
          <w:tab w:val="center" w:pos="4392"/>
        </w:tabs>
        <w:spacing w:line="276" w:lineRule="auto"/>
        <w:rPr>
          <w:sz w:val="26"/>
          <w:szCs w:val="26"/>
          <w:lang w:val="vi-VN"/>
        </w:rPr>
      </w:pPr>
      <w:r w:rsidRPr="003F6E35">
        <w:rPr>
          <w:sz w:val="26"/>
          <w:szCs w:val="26"/>
          <w:lang w:val="vi-VN"/>
        </w:rPr>
        <w:t>-&gt; Tình cảm yêu thương, trìu mến và sự thân thiết gần gũi như hai người bạn của cậu bé và cây trầu.</w:t>
      </w:r>
    </w:p>
    <w:p w14:paraId="08570666" w14:textId="1446D76A" w:rsidR="003F6E35" w:rsidRPr="00A307BB" w:rsidRDefault="003F6E35" w:rsidP="00263FC6">
      <w:pPr>
        <w:tabs>
          <w:tab w:val="left" w:pos="1957"/>
          <w:tab w:val="center" w:pos="4392"/>
        </w:tabs>
        <w:spacing w:line="276" w:lineRule="auto"/>
        <w:rPr>
          <w:b/>
          <w:sz w:val="26"/>
          <w:szCs w:val="26"/>
          <w:lang w:val="vi-VN"/>
        </w:rPr>
      </w:pPr>
      <w:r w:rsidRPr="00A307BB">
        <w:rPr>
          <w:b/>
          <w:sz w:val="26"/>
          <w:szCs w:val="26"/>
          <w:lang w:val="vi-VN"/>
        </w:rPr>
        <w:t>=&gt;</w:t>
      </w:r>
      <w:r w:rsidR="00A307BB" w:rsidRPr="00A307BB">
        <w:rPr>
          <w:b/>
          <w:sz w:val="26"/>
          <w:szCs w:val="26"/>
          <w:lang w:val="vi-VN"/>
        </w:rPr>
        <w:t xml:space="preserve"> Thái độ</w:t>
      </w:r>
      <w:r w:rsidRPr="00A307BB">
        <w:rPr>
          <w:b/>
          <w:sz w:val="26"/>
          <w:szCs w:val="26"/>
          <w:lang w:val="vi-VN"/>
        </w:rPr>
        <w:t xml:space="preserve"> nâng niu, trân trọng</w:t>
      </w:r>
      <w:r w:rsidR="00A307BB" w:rsidRPr="00A307BB">
        <w:rPr>
          <w:b/>
          <w:sz w:val="26"/>
          <w:szCs w:val="26"/>
          <w:lang w:val="vi-VN"/>
        </w:rPr>
        <w:t>; sự gắn bó</w:t>
      </w:r>
      <w:r w:rsidRPr="00A307BB">
        <w:rPr>
          <w:b/>
          <w:sz w:val="26"/>
          <w:szCs w:val="26"/>
          <w:lang w:val="vi-VN"/>
        </w:rPr>
        <w:t xml:space="preserve"> của người dân quê với cây cối trong vườn.</w:t>
      </w:r>
    </w:p>
    <w:p w14:paraId="0FB6C738" w14:textId="52179632" w:rsidR="003F6E35" w:rsidRPr="003F6E35" w:rsidRDefault="003F6E35" w:rsidP="00263FC6">
      <w:pPr>
        <w:tabs>
          <w:tab w:val="left" w:pos="1957"/>
          <w:tab w:val="center" w:pos="4392"/>
        </w:tabs>
        <w:spacing w:line="276" w:lineRule="auto"/>
        <w:rPr>
          <w:b/>
          <w:sz w:val="26"/>
          <w:szCs w:val="26"/>
          <w:lang w:val="vi-VN"/>
        </w:rPr>
      </w:pPr>
      <w:r w:rsidRPr="003F6E35">
        <w:rPr>
          <w:b/>
          <w:sz w:val="26"/>
          <w:szCs w:val="26"/>
          <w:lang w:val="vi-VN"/>
        </w:rPr>
        <w:t>3. Bài học</w:t>
      </w:r>
    </w:p>
    <w:p w14:paraId="72055840" w14:textId="38AB8F4B" w:rsidR="003F6E35" w:rsidRPr="003F6E35" w:rsidRDefault="003F6E35" w:rsidP="00263FC6">
      <w:pPr>
        <w:tabs>
          <w:tab w:val="left" w:pos="1957"/>
          <w:tab w:val="center" w:pos="4392"/>
        </w:tabs>
        <w:spacing w:line="276" w:lineRule="auto"/>
        <w:rPr>
          <w:sz w:val="26"/>
          <w:szCs w:val="26"/>
          <w:lang w:val="vi-VN"/>
        </w:rPr>
      </w:pPr>
      <w:r w:rsidRPr="003F6E35">
        <w:rPr>
          <w:sz w:val="26"/>
          <w:szCs w:val="26"/>
          <w:lang w:val="vi-VN"/>
        </w:rPr>
        <w:t>- Yêu quý thiên nhiên, cây cối, loài vật; chung sống chan hòa bình đẳng và quý trọng</w:t>
      </w:r>
      <w:r w:rsidR="00A307BB">
        <w:rPr>
          <w:sz w:val="26"/>
          <w:szCs w:val="26"/>
          <w:lang w:val="vi-VN"/>
        </w:rPr>
        <w:t xml:space="preserve"> chúng.</w:t>
      </w:r>
    </w:p>
    <w:p w14:paraId="55ECF7C8" w14:textId="77777777" w:rsidR="003F6E35" w:rsidRPr="00C867DC" w:rsidRDefault="003F6E35" w:rsidP="00263FC6">
      <w:pPr>
        <w:tabs>
          <w:tab w:val="left" w:pos="1957"/>
          <w:tab w:val="center" w:pos="4392"/>
        </w:tabs>
        <w:spacing w:line="276" w:lineRule="auto"/>
        <w:rPr>
          <w:b/>
          <w:sz w:val="26"/>
          <w:szCs w:val="26"/>
          <w:lang w:val="vi-VN"/>
        </w:rPr>
      </w:pPr>
    </w:p>
    <w:p w14:paraId="7466D89F" w14:textId="77777777" w:rsidR="00BC23DD" w:rsidRPr="00523D71" w:rsidRDefault="00523D71">
      <w:pPr>
        <w:spacing w:line="276" w:lineRule="auto"/>
        <w:jc w:val="center"/>
        <w:rPr>
          <w:b/>
          <w:bCs/>
          <w:iCs/>
          <w:sz w:val="26"/>
          <w:szCs w:val="26"/>
          <w:lang w:val="vi-VN" w:eastAsia="en-US"/>
        </w:rPr>
      </w:pPr>
      <w:r w:rsidRPr="00523D71">
        <w:rPr>
          <w:b/>
          <w:bCs/>
          <w:iCs/>
          <w:noProof/>
          <w:sz w:val="26"/>
          <w:szCs w:val="26"/>
          <w:lang w:eastAsia="en-US"/>
        </w:rPr>
        <mc:AlternateContent>
          <mc:Choice Requires="wps">
            <w:drawing>
              <wp:anchor distT="0" distB="0" distL="0" distR="0" simplePos="0" relativeHeight="4" behindDoc="0" locked="0" layoutInCell="1" allowOverlap="1" wp14:anchorId="3A96BD0F" wp14:editId="43DFAD75">
                <wp:simplePos x="0" y="0"/>
                <wp:positionH relativeFrom="column">
                  <wp:posOffset>-186690</wp:posOffset>
                </wp:positionH>
                <wp:positionV relativeFrom="paragraph">
                  <wp:posOffset>154940</wp:posOffset>
                </wp:positionV>
                <wp:extent cx="6591300" cy="28575"/>
                <wp:effectExtent l="0" t="0" r="19050" b="28575"/>
                <wp:wrapNone/>
                <wp:docPr id="10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3575565" id="Straight Connector 3" o:spid="_x0000_s1026" style="position:absolute;flip:y;z-index:4;visibility:visible;mso-wrap-style:square;mso-wrap-distance-left:0;mso-wrap-distance-top:0;mso-wrap-distance-right:0;mso-wrap-distance-bottom:0;mso-position-horizontal:absolute;mso-position-horizontal-relative:text;mso-position-vertical:absolute;mso-position-vertical-relative:text" from="-14.7pt,12.2pt" to="50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">
                <o:lock v:ext="edit" shapetype="f"/>
              </v:line>
            </w:pict>
          </mc:Fallback>
        </mc:AlternateContent>
      </w:r>
    </w:p>
    <w:p w14:paraId="28913BA2" w14:textId="77777777" w:rsidR="00BC23DD" w:rsidRPr="00523D71" w:rsidRDefault="00BC23DD">
      <w:pPr>
        <w:spacing w:line="276" w:lineRule="auto"/>
        <w:jc w:val="center"/>
        <w:rPr>
          <w:b/>
          <w:bCs/>
          <w:iCs/>
          <w:sz w:val="26"/>
          <w:szCs w:val="26"/>
          <w:lang w:val="vi-VN" w:eastAsia="en-US"/>
        </w:rPr>
      </w:pPr>
    </w:p>
    <w:p w14:paraId="66A970AB" w14:textId="77777777" w:rsidR="00BC23DD" w:rsidRPr="00523D71" w:rsidRDefault="00523D71">
      <w:pPr>
        <w:spacing w:line="276" w:lineRule="auto"/>
        <w:jc w:val="center"/>
        <w:rPr>
          <w:b/>
          <w:color w:val="FF0000"/>
          <w:sz w:val="26"/>
          <w:szCs w:val="26"/>
          <w:lang w:val="vi-VN"/>
        </w:rPr>
      </w:pPr>
      <w:r w:rsidRPr="00523D71">
        <w:rPr>
          <w:b/>
          <w:color w:val="FF0000"/>
          <w:sz w:val="26"/>
          <w:szCs w:val="26"/>
          <w:lang w:val="vi-VN"/>
        </w:rPr>
        <w:t>PHIẾU HƯỚNG DẪN HỌC SINH TỰ HỌC</w:t>
      </w:r>
    </w:p>
    <w:tbl>
      <w:tblPr>
        <w:tblStyle w:val="TableGrid"/>
        <w:tblW w:w="0" w:type="auto"/>
        <w:tblLook w:val="04A0" w:firstRow="1" w:lastRow="0" w:firstColumn="1" w:lastColumn="0" w:noHBand="0" w:noVBand="1"/>
      </w:tblPr>
      <w:tblGrid>
        <w:gridCol w:w="4077"/>
        <w:gridCol w:w="6111"/>
      </w:tblGrid>
      <w:tr w:rsidR="00BC23DD" w:rsidRPr="00523D71" w14:paraId="35389E1D" w14:textId="77777777">
        <w:tc>
          <w:tcPr>
            <w:tcW w:w="4077" w:type="dxa"/>
          </w:tcPr>
          <w:p w14:paraId="0D544084" w14:textId="77777777" w:rsidR="00BC23DD" w:rsidRPr="00523D71" w:rsidRDefault="00523D71">
            <w:pPr>
              <w:spacing w:line="276" w:lineRule="auto"/>
              <w:jc w:val="center"/>
              <w:rPr>
                <w:b/>
                <w:sz w:val="26"/>
                <w:szCs w:val="26"/>
                <w:lang w:val="vi-VN"/>
              </w:rPr>
            </w:pPr>
            <w:r w:rsidRPr="00523D71">
              <w:rPr>
                <w:b/>
                <w:sz w:val="26"/>
                <w:szCs w:val="26"/>
                <w:lang w:val="vi-VN"/>
              </w:rPr>
              <w:t>NỘI DUNG</w:t>
            </w:r>
          </w:p>
        </w:tc>
        <w:tc>
          <w:tcPr>
            <w:tcW w:w="6111" w:type="dxa"/>
          </w:tcPr>
          <w:p w14:paraId="743BCD1C" w14:textId="77777777" w:rsidR="00BC23DD" w:rsidRPr="00523D71" w:rsidRDefault="00523D71">
            <w:pPr>
              <w:spacing w:line="276" w:lineRule="auto"/>
              <w:jc w:val="center"/>
              <w:rPr>
                <w:b/>
                <w:sz w:val="26"/>
                <w:szCs w:val="26"/>
                <w:lang w:val="vi-VN"/>
              </w:rPr>
            </w:pPr>
            <w:r w:rsidRPr="00523D71">
              <w:rPr>
                <w:b/>
                <w:sz w:val="26"/>
                <w:szCs w:val="26"/>
                <w:lang w:val="vi-VN"/>
              </w:rPr>
              <w:t>GHI CHÚ</w:t>
            </w:r>
          </w:p>
        </w:tc>
      </w:tr>
      <w:tr w:rsidR="00BC23DD" w:rsidRPr="00523D71" w14:paraId="7B14F45D" w14:textId="77777777">
        <w:tc>
          <w:tcPr>
            <w:tcW w:w="4077" w:type="dxa"/>
          </w:tcPr>
          <w:p w14:paraId="58168A96" w14:textId="77777777" w:rsidR="00BC23DD" w:rsidRPr="00523D71" w:rsidRDefault="00523D71">
            <w:pPr>
              <w:spacing w:line="276" w:lineRule="auto"/>
              <w:jc w:val="both"/>
              <w:rPr>
                <w:b/>
                <w:sz w:val="26"/>
                <w:szCs w:val="26"/>
                <w:lang w:val="vi-VN"/>
              </w:rPr>
            </w:pPr>
            <w:r w:rsidRPr="00523D71">
              <w:rPr>
                <w:b/>
                <w:sz w:val="26"/>
                <w:szCs w:val="26"/>
                <w:lang w:val="vi-VN"/>
              </w:rPr>
              <w:t>Tên bài học/chủ đề-Khối lớp 6</w:t>
            </w:r>
          </w:p>
        </w:tc>
        <w:tc>
          <w:tcPr>
            <w:tcW w:w="6111" w:type="dxa"/>
          </w:tcPr>
          <w:p w14:paraId="73CF8457" w14:textId="23B20A87" w:rsidR="00BC23DD" w:rsidRPr="00A307BB" w:rsidRDefault="00523D71">
            <w:pPr>
              <w:spacing w:line="276" w:lineRule="auto"/>
              <w:jc w:val="center"/>
              <w:rPr>
                <w:b/>
                <w:bCs/>
                <w:iCs/>
                <w:color w:val="C00000"/>
                <w:sz w:val="26"/>
                <w:szCs w:val="26"/>
                <w:lang w:val="vi-VN" w:eastAsia="en-US"/>
              </w:rPr>
            </w:pPr>
            <w:r w:rsidRPr="00523D71">
              <w:rPr>
                <w:b/>
                <w:sz w:val="26"/>
                <w:szCs w:val="26"/>
                <w:lang w:val="vi-VN"/>
              </w:rPr>
              <w:t>Tiế</w:t>
            </w:r>
            <w:r w:rsidR="00A307BB">
              <w:rPr>
                <w:b/>
                <w:sz w:val="26"/>
                <w:szCs w:val="26"/>
                <w:lang w:val="vi-VN"/>
              </w:rPr>
              <w:t>t 63, 64</w:t>
            </w:r>
            <w:r w:rsidRPr="00523D71">
              <w:rPr>
                <w:b/>
                <w:sz w:val="26"/>
                <w:szCs w:val="26"/>
                <w:lang w:val="vi-VN"/>
              </w:rPr>
              <w:t>:</w:t>
            </w:r>
            <w:r w:rsidRPr="00523D71">
              <w:rPr>
                <w:b/>
                <w:bCs/>
                <w:iCs/>
                <w:color w:val="C00000"/>
                <w:sz w:val="26"/>
                <w:szCs w:val="26"/>
                <w:lang w:eastAsia="en-US"/>
              </w:rPr>
              <w:t xml:space="preserve"> </w:t>
            </w:r>
            <w:r w:rsidRPr="006A3DA0">
              <w:rPr>
                <w:b/>
                <w:bCs/>
                <w:iCs/>
                <w:color w:val="FF0000"/>
                <w:sz w:val="26"/>
                <w:szCs w:val="26"/>
                <w:lang w:eastAsia="en-US"/>
              </w:rPr>
              <w:t>THỰC HÀNH TIẾNG VIỆT</w:t>
            </w:r>
            <w:r w:rsidR="00A307BB">
              <w:rPr>
                <w:b/>
                <w:bCs/>
                <w:iCs/>
                <w:color w:val="FF0000"/>
                <w:sz w:val="26"/>
                <w:szCs w:val="26"/>
                <w:lang w:val="vi-VN" w:eastAsia="en-US"/>
              </w:rPr>
              <w:t>( Bài 5)</w:t>
            </w:r>
          </w:p>
        </w:tc>
      </w:tr>
      <w:tr w:rsidR="00BC23DD" w:rsidRPr="00523D71" w14:paraId="21BF94E5" w14:textId="77777777">
        <w:tc>
          <w:tcPr>
            <w:tcW w:w="4077" w:type="dxa"/>
          </w:tcPr>
          <w:p w14:paraId="1A7D6920" w14:textId="62FA3D29" w:rsidR="00BC23DD" w:rsidRPr="00523D71" w:rsidRDefault="00523D71">
            <w:pPr>
              <w:spacing w:line="276" w:lineRule="auto"/>
              <w:jc w:val="both"/>
              <w:rPr>
                <w:b/>
                <w:sz w:val="26"/>
                <w:szCs w:val="26"/>
                <w:lang w:val="vi-VN"/>
              </w:rPr>
            </w:pPr>
            <w:r w:rsidRPr="00523D71">
              <w:rPr>
                <w:b/>
                <w:sz w:val="26"/>
                <w:szCs w:val="26"/>
                <w:lang w:val="vi-VN"/>
              </w:rPr>
              <w:t xml:space="preserve">Hoạt động: </w:t>
            </w:r>
            <w:r w:rsidR="00A307BB" w:rsidRPr="006A3DA0">
              <w:rPr>
                <w:b/>
                <w:bCs/>
                <w:iCs/>
                <w:color w:val="FF0000"/>
                <w:sz w:val="26"/>
                <w:szCs w:val="26"/>
                <w:lang w:eastAsia="en-US"/>
              </w:rPr>
              <w:t>THỰC HÀNH TIẾNG VIỆT</w:t>
            </w:r>
            <w:r w:rsidR="00A307BB">
              <w:rPr>
                <w:b/>
                <w:bCs/>
                <w:iCs/>
                <w:color w:val="FF0000"/>
                <w:sz w:val="26"/>
                <w:szCs w:val="26"/>
                <w:lang w:val="vi-VN" w:eastAsia="en-US"/>
              </w:rPr>
              <w:t>( Bài 5)</w:t>
            </w:r>
          </w:p>
        </w:tc>
        <w:tc>
          <w:tcPr>
            <w:tcW w:w="6111" w:type="dxa"/>
          </w:tcPr>
          <w:p w14:paraId="088DAA08" w14:textId="4116B234" w:rsidR="00BC23DD" w:rsidRPr="00B86486" w:rsidRDefault="00B86486">
            <w:pPr>
              <w:pStyle w:val="ListParagraph"/>
              <w:numPr>
                <w:ilvl w:val="0"/>
                <w:numId w:val="10"/>
              </w:numPr>
              <w:spacing w:line="276" w:lineRule="auto"/>
              <w:jc w:val="both"/>
              <w:rPr>
                <w:sz w:val="26"/>
                <w:szCs w:val="26"/>
                <w:lang w:val="vi-VN"/>
              </w:rPr>
            </w:pPr>
            <w:r w:rsidRPr="00B86486">
              <w:rPr>
                <w:rFonts w:eastAsia="Calibri"/>
                <w:kern w:val="0"/>
                <w:sz w:val="26"/>
                <w:szCs w:val="26"/>
                <w:lang w:eastAsia="en-US"/>
              </w:rPr>
              <w:t>Nhận biết đư</w:t>
            </w:r>
            <w:r w:rsidRPr="00B86486">
              <w:rPr>
                <w:rFonts w:eastAsia="Calibri"/>
                <w:kern w:val="0"/>
                <w:sz w:val="26"/>
                <w:szCs w:val="26"/>
                <w:lang w:val="vi-VN" w:eastAsia="en-US"/>
              </w:rPr>
              <w:t>ợc</w:t>
            </w:r>
            <w:r w:rsidRPr="00B86486">
              <w:rPr>
                <w:rFonts w:eastAsia="Calibri"/>
                <w:kern w:val="0"/>
                <w:sz w:val="26"/>
                <w:szCs w:val="26"/>
                <w:lang w:eastAsia="en-US"/>
              </w:rPr>
              <w:t xml:space="preserve"> </w:t>
            </w:r>
            <w:r w:rsidRPr="00B86486">
              <w:rPr>
                <w:sz w:val="26"/>
                <w:szCs w:val="26"/>
                <w:lang w:val="vi-VN"/>
              </w:rPr>
              <w:t>các biện pháp ẩn dụ và hoán dụ, tác dụng của chúng.</w:t>
            </w:r>
          </w:p>
          <w:p w14:paraId="4661672A" w14:textId="20DAE25D" w:rsidR="00B86486" w:rsidRPr="00523D71" w:rsidRDefault="00B86486">
            <w:pPr>
              <w:pStyle w:val="ListParagraph"/>
              <w:numPr>
                <w:ilvl w:val="0"/>
                <w:numId w:val="10"/>
              </w:numPr>
              <w:spacing w:line="276" w:lineRule="auto"/>
              <w:jc w:val="both"/>
              <w:rPr>
                <w:b/>
                <w:sz w:val="26"/>
                <w:szCs w:val="26"/>
                <w:lang w:val="vi-VN"/>
              </w:rPr>
            </w:pPr>
            <w:r w:rsidRPr="00B86486">
              <w:rPr>
                <w:sz w:val="26"/>
                <w:szCs w:val="26"/>
                <w:lang w:val="vi-VN"/>
              </w:rPr>
              <w:t>Vận dụng vào làm các bài tập trong sgk trang 121.</w:t>
            </w:r>
          </w:p>
        </w:tc>
      </w:tr>
    </w:tbl>
    <w:p w14:paraId="4DBFD87A" w14:textId="3DC099D9" w:rsidR="00BC23DD" w:rsidRPr="00E555BA" w:rsidRDefault="00523D71">
      <w:pPr>
        <w:spacing w:line="276" w:lineRule="auto"/>
        <w:ind w:right="48"/>
        <w:jc w:val="center"/>
        <w:rPr>
          <w:b/>
          <w:color w:val="FF0000"/>
          <w:sz w:val="26"/>
          <w:szCs w:val="26"/>
        </w:rPr>
      </w:pPr>
      <w:r w:rsidRPr="00523D71">
        <w:rPr>
          <w:b/>
          <w:color w:val="FF0000"/>
          <w:sz w:val="26"/>
          <w:szCs w:val="26"/>
          <w:lang w:val="vi-VN"/>
        </w:rPr>
        <w:t>BÀI GHI CỦA HỌC SINH</w:t>
      </w:r>
      <w:r w:rsidR="00E555BA">
        <w:rPr>
          <w:b/>
          <w:color w:val="FF0000"/>
          <w:sz w:val="26"/>
          <w:szCs w:val="26"/>
        </w:rPr>
        <w:t xml:space="preserve"> (học sinh chép vào vở)</w:t>
      </w:r>
    </w:p>
    <w:p w14:paraId="726F24E6" w14:textId="77777777" w:rsidR="00A307BB" w:rsidRPr="00A307BB" w:rsidRDefault="00A307BB" w:rsidP="00A307BB">
      <w:pPr>
        <w:spacing w:line="276" w:lineRule="auto"/>
        <w:ind w:right="48"/>
        <w:jc w:val="center"/>
        <w:rPr>
          <w:b/>
          <w:color w:val="000000"/>
          <w:sz w:val="32"/>
          <w:szCs w:val="32"/>
          <w:lang w:val="vi-VN"/>
        </w:rPr>
      </w:pPr>
      <w:r w:rsidRPr="00A307BB">
        <w:rPr>
          <w:b/>
          <w:sz w:val="32"/>
          <w:szCs w:val="32"/>
          <w:lang w:val="vi-VN"/>
        </w:rPr>
        <w:t>Tiết 63, 64:</w:t>
      </w:r>
      <w:r w:rsidRPr="00A307BB">
        <w:rPr>
          <w:b/>
          <w:bCs/>
          <w:iCs/>
          <w:color w:val="C00000"/>
          <w:sz w:val="32"/>
          <w:szCs w:val="32"/>
          <w:lang w:eastAsia="en-US"/>
        </w:rPr>
        <w:t xml:space="preserve"> </w:t>
      </w:r>
      <w:r w:rsidRPr="00A307BB">
        <w:rPr>
          <w:b/>
          <w:bCs/>
          <w:iCs/>
          <w:color w:val="FF0000"/>
          <w:sz w:val="32"/>
          <w:szCs w:val="32"/>
          <w:lang w:eastAsia="en-US"/>
        </w:rPr>
        <w:t>THỰC HÀNH TIẾNG VIỆT</w:t>
      </w:r>
      <w:r w:rsidRPr="00A307BB">
        <w:rPr>
          <w:b/>
          <w:bCs/>
          <w:iCs/>
          <w:color w:val="FF0000"/>
          <w:sz w:val="32"/>
          <w:szCs w:val="32"/>
          <w:lang w:val="vi-VN" w:eastAsia="en-US"/>
        </w:rPr>
        <w:t>( Bài 5)</w:t>
      </w:r>
    </w:p>
    <w:p w14:paraId="5088D9B9" w14:textId="178009B3" w:rsidR="00BC23DD" w:rsidRPr="00A307BB" w:rsidRDefault="00523D71" w:rsidP="00A307BB">
      <w:pPr>
        <w:pStyle w:val="ListParagraph"/>
        <w:numPr>
          <w:ilvl w:val="0"/>
          <w:numId w:val="18"/>
        </w:numPr>
        <w:spacing w:line="276" w:lineRule="auto"/>
        <w:ind w:left="284" w:right="48" w:firstLine="76"/>
        <w:jc w:val="both"/>
        <w:rPr>
          <w:b/>
          <w:color w:val="000000"/>
          <w:sz w:val="26"/>
          <w:szCs w:val="26"/>
          <w:lang w:val="vi-VN"/>
        </w:rPr>
      </w:pPr>
      <w:r w:rsidRPr="00A307BB">
        <w:rPr>
          <w:b/>
          <w:color w:val="000000"/>
          <w:sz w:val="26"/>
          <w:szCs w:val="26"/>
          <w:lang w:val="vi-VN"/>
        </w:rPr>
        <w:t>Tìm hiểu tri thức Tiếng Việt</w:t>
      </w:r>
    </w:p>
    <w:p w14:paraId="2D15723D" w14:textId="74D3AEE9" w:rsidR="00BC23DD" w:rsidRDefault="00523D71">
      <w:pPr>
        <w:pStyle w:val="ListParagraph"/>
        <w:numPr>
          <w:ilvl w:val="0"/>
          <w:numId w:val="7"/>
        </w:numPr>
        <w:spacing w:line="276" w:lineRule="auto"/>
        <w:jc w:val="both"/>
        <w:rPr>
          <w:color w:val="000000"/>
          <w:sz w:val="26"/>
          <w:szCs w:val="26"/>
          <w:lang w:val="vi-VN" w:eastAsia="en-US"/>
        </w:rPr>
      </w:pPr>
      <w:r w:rsidRPr="00523D71">
        <w:rPr>
          <w:noProof/>
          <w:color w:val="000000"/>
          <w:sz w:val="26"/>
          <w:szCs w:val="26"/>
          <w:lang w:eastAsia="en-US"/>
        </w:rPr>
        <mc:AlternateContent>
          <mc:Choice Requires="wps">
            <w:drawing>
              <wp:anchor distT="0" distB="0" distL="0" distR="0" simplePos="0" relativeHeight="3" behindDoc="0" locked="0" layoutInCell="1" allowOverlap="1" wp14:anchorId="770E4681" wp14:editId="79B3BD5E">
                <wp:simplePos x="0" y="0"/>
                <wp:positionH relativeFrom="column">
                  <wp:posOffset>2337435</wp:posOffset>
                </wp:positionH>
                <wp:positionV relativeFrom="paragraph">
                  <wp:posOffset>45720</wp:posOffset>
                </wp:positionV>
                <wp:extent cx="1628774" cy="314325"/>
                <wp:effectExtent l="0" t="0" r="28575" b="28575"/>
                <wp:wrapNone/>
                <wp:docPr id="1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4" cy="314325"/>
                        </a:xfrm>
                        <a:prstGeom prst="rect">
                          <a:avLst/>
                        </a:prstGeom>
                        <a:solidFill>
                          <a:srgbClr val="FFFFFF"/>
                        </a:solidFill>
                        <a:ln w="25400" cap="flat" cmpd="sng">
                          <a:solidFill>
                            <a:srgbClr val="FFFFFF"/>
                          </a:solidFill>
                          <a:prstDash val="solid"/>
                          <a:round/>
                          <a:headEnd type="none" w="med" len="med"/>
                          <a:tailEnd type="none" w="med" len="med"/>
                        </a:ln>
                      </wps:spPr>
                      <wps:txbx>
                        <w:txbxContent>
                          <w:p w14:paraId="2DB9CD5C" w14:textId="31B06CF8" w:rsidR="00BC23DD" w:rsidRDefault="00A307BB">
                            <w:pPr>
                              <w:shd w:val="clear" w:color="auto" w:fill="FFFFFF"/>
                              <w:rPr>
                                <w:b/>
                                <w:color w:val="000000"/>
                                <w:lang w:val="vi-VN"/>
                              </w:rPr>
                            </w:pPr>
                            <w:r>
                              <w:rPr>
                                <w:b/>
                                <w:color w:val="000000"/>
                                <w:lang w:val="vi-VN"/>
                              </w:rPr>
                              <w:t>Sgk trang111, 112</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ect w14:anchorId="770E4681" id="Rectangle 2" o:spid="_x0000_s1026" style="position:absolute;left:0;text-align:left;margin-left:184.05pt;margin-top:3.6pt;width:128.25pt;height:24.75pt;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" strokecolor="white" strokeweight="2pt">
                <v:stroke joinstyle="round"/>
                <v:path arrowok="t"/>
                <v:textbox>
                  <w:txbxContent>
                    <w:p w14:paraId="2DB9CD5C" w14:textId="31B06CF8" w:rsidR="00BC23DD" w:rsidRDefault="00A307BB">
                      <w:pPr>
                        <w:shd w:val="clear" w:color="auto" w:fill="FFFFFF"/>
                        <w:rPr>
                          <w:b/>
                          <w:color w:val="000000"/>
                          <w:lang w:val="vi-VN"/>
                        </w:rPr>
                      </w:pPr>
                      <w:r>
                        <w:rPr>
                          <w:b/>
                          <w:color w:val="000000"/>
                          <w:lang w:val="vi-VN"/>
                        </w:rPr>
                        <w:t>Sgk trang111, 112</w:t>
                      </w:r>
                    </w:p>
                  </w:txbxContent>
                </v:textbox>
              </v:rect>
            </w:pict>
          </mc:Fallback>
        </mc:AlternateContent>
      </w:r>
      <w:r w:rsidRPr="00523D71">
        <w:rPr>
          <w:noProof/>
          <w:color w:val="000000"/>
          <w:sz w:val="26"/>
          <w:szCs w:val="26"/>
          <w:lang w:eastAsia="en-US"/>
        </w:rPr>
        <mc:AlternateContent>
          <mc:Choice Requires="wps">
            <w:drawing>
              <wp:anchor distT="0" distB="0" distL="0" distR="0" simplePos="0" relativeHeight="2" behindDoc="0" locked="0" layoutInCell="1" allowOverlap="1" wp14:anchorId="7F74BEBF" wp14:editId="3CC6B27A">
                <wp:simplePos x="0" y="0"/>
                <wp:positionH relativeFrom="column">
                  <wp:posOffset>2070735</wp:posOffset>
                </wp:positionH>
                <wp:positionV relativeFrom="paragraph">
                  <wp:posOffset>45720</wp:posOffset>
                </wp:positionV>
                <wp:extent cx="171450" cy="333375"/>
                <wp:effectExtent l="0" t="0" r="19050" b="28575"/>
                <wp:wrapNone/>
                <wp:docPr id="102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333375"/>
                        </a:xfrm>
                        <a:prstGeom prst="rightBrace">
                          <a:avLst/>
                        </a:prstGeom>
                        <a:ln w="9525" cap="flat" cmpd="sng">
                          <a:solidFill>
                            <a:srgbClr val="4A7DBA"/>
                          </a:solidFill>
                          <a:prstDash val="solid"/>
                          <a:round/>
                          <a:headEnd type="none" w="med" len="med"/>
                          <a:tailEnd type="none" w="med" len="med"/>
                        </a:ln>
                      </wps:spPr>
                      <wps:bodyPr>
                        <a:prstTxWarp prst="textNoShape">
                          <a:avLst/>
                        </a:prstTxWarp>
                      </wps:bodyPr>
                    </wps:wsp>
                  </a:graphicData>
                </a:graphic>
              </wp:anchor>
            </w:drawing>
          </mc:Choice>
          <mc:Fallback>
            <w:pict>
              <v:shapetype w14:anchorId="461589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3.05pt;margin-top:3.6pt;width:13.5pt;height:26.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" adj="926" strokecolor="#4a7dba"/>
            </w:pict>
          </mc:Fallback>
        </mc:AlternateContent>
      </w:r>
      <w:r w:rsidR="00A307BB">
        <w:rPr>
          <w:color w:val="000000"/>
          <w:sz w:val="26"/>
          <w:szCs w:val="26"/>
          <w:lang w:val="vi-VN" w:eastAsia="en-US"/>
        </w:rPr>
        <w:t>Ẩn dụ</w:t>
      </w:r>
    </w:p>
    <w:p w14:paraId="77EA2052" w14:textId="1557FF43" w:rsidR="00A307BB" w:rsidRPr="00523D71" w:rsidRDefault="00A307BB">
      <w:pPr>
        <w:pStyle w:val="ListParagraph"/>
        <w:numPr>
          <w:ilvl w:val="0"/>
          <w:numId w:val="7"/>
        </w:numPr>
        <w:spacing w:line="276" w:lineRule="auto"/>
        <w:jc w:val="both"/>
        <w:rPr>
          <w:color w:val="000000"/>
          <w:sz w:val="26"/>
          <w:szCs w:val="26"/>
          <w:lang w:val="vi-VN" w:eastAsia="en-US"/>
        </w:rPr>
      </w:pPr>
      <w:r>
        <w:rPr>
          <w:color w:val="000000"/>
          <w:sz w:val="26"/>
          <w:szCs w:val="26"/>
          <w:lang w:val="vi-VN" w:eastAsia="en-US"/>
        </w:rPr>
        <w:t>Hoán dụ</w:t>
      </w:r>
    </w:p>
    <w:p w14:paraId="7BD05B6C" w14:textId="77777777" w:rsidR="00BC23DD" w:rsidRPr="00523D71" w:rsidRDefault="00523D71">
      <w:pPr>
        <w:tabs>
          <w:tab w:val="left" w:pos="426"/>
        </w:tabs>
        <w:spacing w:line="276" w:lineRule="auto"/>
        <w:jc w:val="both"/>
        <w:rPr>
          <w:b/>
          <w:bCs/>
          <w:color w:val="000000"/>
          <w:sz w:val="26"/>
          <w:szCs w:val="26"/>
          <w:lang w:val="vi-VN"/>
        </w:rPr>
      </w:pPr>
      <w:r w:rsidRPr="00523D71">
        <w:rPr>
          <w:b/>
          <w:bCs/>
          <w:color w:val="000000"/>
          <w:sz w:val="26"/>
          <w:szCs w:val="26"/>
          <w:lang w:val="vi-VN"/>
        </w:rPr>
        <w:t>II</w:t>
      </w:r>
      <w:r w:rsidRPr="00523D71">
        <w:rPr>
          <w:b/>
          <w:bCs/>
          <w:color w:val="000000"/>
          <w:sz w:val="26"/>
          <w:szCs w:val="26"/>
        </w:rPr>
        <w:t>.</w:t>
      </w:r>
      <w:r w:rsidRPr="00523D71">
        <w:rPr>
          <w:b/>
          <w:bCs/>
          <w:color w:val="000000"/>
          <w:sz w:val="26"/>
          <w:szCs w:val="26"/>
        </w:rPr>
        <w:tab/>
        <w:t xml:space="preserve">Luyện tập </w:t>
      </w:r>
    </w:p>
    <w:p w14:paraId="29AA0A5A" w14:textId="22D5C3D6" w:rsidR="00B86486" w:rsidRPr="00B86486" w:rsidRDefault="00B86486" w:rsidP="00B86486">
      <w:pPr>
        <w:widowControl/>
        <w:spacing w:line="360" w:lineRule="auto"/>
        <w:rPr>
          <w:rFonts w:eastAsia="Times New Roman"/>
          <w:b/>
          <w:bCs/>
          <w:color w:val="000000"/>
          <w:kern w:val="0"/>
          <w:sz w:val="26"/>
          <w:szCs w:val="26"/>
          <w:lang w:val="vi-VN" w:eastAsia="en-US"/>
        </w:rPr>
      </w:pPr>
      <w:r w:rsidRPr="00B86486">
        <w:rPr>
          <w:rFonts w:eastAsia="Times New Roman"/>
          <w:b/>
          <w:bCs/>
          <w:color w:val="000000"/>
          <w:kern w:val="0"/>
          <w:sz w:val="26"/>
          <w:szCs w:val="26"/>
          <w:lang w:eastAsia="en-US"/>
        </w:rPr>
        <w:t xml:space="preserve">Bài tập 1: </w:t>
      </w:r>
    </w:p>
    <w:tbl>
      <w:tblPr>
        <w:tblW w:w="0" w:type="auto"/>
        <w:tblLook w:val="04A0" w:firstRow="1" w:lastRow="0" w:firstColumn="1" w:lastColumn="0" w:noHBand="0" w:noVBand="1"/>
      </w:tblPr>
      <w:tblGrid>
        <w:gridCol w:w="3623"/>
        <w:gridCol w:w="6579"/>
      </w:tblGrid>
      <w:tr w:rsidR="00B86486" w:rsidRPr="00B86486" w14:paraId="5A3E0426" w14:textId="77777777" w:rsidTr="005324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BF409"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F934"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Ẩn dụ</w:t>
            </w:r>
          </w:p>
        </w:tc>
      </w:tr>
      <w:tr w:rsidR="00B86486" w:rsidRPr="00B86486" w14:paraId="08CDD613" w14:textId="77777777" w:rsidTr="00B86486">
        <w:trPr>
          <w:trHeight w:val="1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211DB"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“Con diều hâu lao</w:t>
            </w:r>
            <w:r w:rsidRPr="00B86486">
              <w:rPr>
                <w:rFonts w:eastAsia="Times New Roman"/>
                <w:color w:val="000000"/>
                <w:kern w:val="0"/>
                <w:sz w:val="26"/>
                <w:szCs w:val="26"/>
                <w:lang w:eastAsia="en-US"/>
              </w:rPr>
              <w:t xml:space="preserve"> như </w:t>
            </w:r>
            <w:r w:rsidRPr="00B86486">
              <w:rPr>
                <w:rFonts w:eastAsia="Times New Roman"/>
                <w:b/>
                <w:bCs/>
                <w:color w:val="000000"/>
                <w:kern w:val="0"/>
                <w:sz w:val="26"/>
                <w:szCs w:val="26"/>
                <w:lang w:eastAsia="en-US"/>
              </w:rPr>
              <w:t>mũi tên xuống…”</w:t>
            </w:r>
          </w:p>
          <w:p w14:paraId="53E3AF30"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499DB"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xml:space="preserve">“Lần này nó chửa kịp ăn, </w:t>
            </w:r>
            <w:r w:rsidRPr="00B86486">
              <w:rPr>
                <w:rFonts w:eastAsia="Times New Roman"/>
                <w:b/>
                <w:bCs/>
                <w:color w:val="000000"/>
                <w:kern w:val="0"/>
                <w:sz w:val="26"/>
                <w:szCs w:val="26"/>
                <w:lang w:eastAsia="en-US"/>
              </w:rPr>
              <w:t>những mũi tên đen mang hình đuôi cá</w:t>
            </w:r>
            <w:r w:rsidRPr="00B86486">
              <w:rPr>
                <w:rFonts w:eastAsia="Times New Roman"/>
                <w:color w:val="000000"/>
                <w:kern w:val="0"/>
                <w:sz w:val="26"/>
                <w:szCs w:val="26"/>
                <w:lang w:eastAsia="en-US"/>
              </w:rPr>
              <w:t xml:space="preserve"> từ đâu tới tấp bay đến.”</w:t>
            </w:r>
          </w:p>
          <w:p w14:paraId="714F4318"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w:t>
            </w:r>
          </w:p>
        </w:tc>
      </w:tr>
      <w:tr w:rsidR="00B86486" w:rsidRPr="00B86486" w14:paraId="0F7C5C8B" w14:textId="77777777" w:rsidTr="005324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A4F2C"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 Cái được so sánh “con diều hâu lao” (A)</w:t>
            </w:r>
          </w:p>
          <w:p w14:paraId="49DC34A2"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 Cái dùng để so sánh: “mũi tên lao xuống” (B)</w:t>
            </w:r>
          </w:p>
          <w:p w14:paraId="1FDC090A"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 Từ so sánh: “như”. </w:t>
            </w:r>
          </w:p>
          <w:p w14:paraId="57538478"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(A) như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DE681"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 Cái dùng để so sánh:</w:t>
            </w:r>
          </w:p>
          <w:p w14:paraId="4250C6D1"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“những mũi tên đen mang hình đuôi cá” (từ đâu bay đến) (B)</w:t>
            </w:r>
          </w:p>
          <w:p w14:paraId="74E2CDC8" w14:textId="77777777" w:rsidR="00256719" w:rsidRDefault="00B86486" w:rsidP="00B86486">
            <w:pPr>
              <w:widowControl/>
              <w:spacing w:after="160" w:line="360" w:lineRule="auto"/>
              <w:rPr>
                <w:rFonts w:eastAsia="Times New Roman"/>
                <w:color w:val="000000"/>
                <w:kern w:val="0"/>
                <w:sz w:val="26"/>
                <w:szCs w:val="26"/>
                <w:lang w:eastAsia="en-US"/>
              </w:rPr>
            </w:pPr>
            <w:r w:rsidRPr="00B86486">
              <w:rPr>
                <w:rFonts w:eastAsia="Times New Roman"/>
                <w:color w:val="000000"/>
                <w:kern w:val="0"/>
                <w:sz w:val="26"/>
                <w:szCs w:val="26"/>
                <w:lang w:eastAsia="en-US"/>
              </w:rPr>
              <w:t>- Cái được so sánh: không  (“những con chèo bẻo”: xuất hiện ở câu tiếp sau) </w:t>
            </w:r>
          </w:p>
          <w:p w14:paraId="6AC7D67D" w14:textId="10A69926" w:rsidR="00B86486" w:rsidRPr="00B86486" w:rsidRDefault="00256719" w:rsidP="00B86486">
            <w:pPr>
              <w:widowControl/>
              <w:spacing w:after="160" w:line="360" w:lineRule="auto"/>
              <w:rPr>
                <w:rFonts w:eastAsia="Times New Roman"/>
                <w:kern w:val="0"/>
                <w:sz w:val="26"/>
                <w:szCs w:val="26"/>
                <w:lang w:eastAsia="en-US"/>
              </w:rPr>
            </w:pPr>
            <w:r>
              <w:rPr>
                <w:rFonts w:eastAsia="Times New Roman"/>
                <w:color w:val="000000"/>
                <w:kern w:val="0"/>
                <w:sz w:val="26"/>
                <w:szCs w:val="26"/>
                <w:lang w:eastAsia="en-US"/>
              </w:rPr>
              <w:t xml:space="preserve">            </w:t>
            </w:r>
            <w:r w:rsidR="00B86486" w:rsidRPr="00B86486">
              <w:rPr>
                <w:rFonts w:eastAsia="Times New Roman"/>
                <w:color w:val="000000"/>
                <w:kern w:val="0"/>
                <w:sz w:val="26"/>
                <w:szCs w:val="26"/>
                <w:lang w:eastAsia="en-US"/>
              </w:rPr>
              <w:t>   (B)</w:t>
            </w:r>
          </w:p>
        </w:tc>
      </w:tr>
    </w:tbl>
    <w:p w14:paraId="30F6FFF6" w14:textId="77777777" w:rsidR="00B86486" w:rsidRPr="00B86486" w:rsidRDefault="00B86486" w:rsidP="00B86486">
      <w:pPr>
        <w:widowControl/>
        <w:spacing w:line="360" w:lineRule="auto"/>
        <w:jc w:val="both"/>
        <w:rPr>
          <w:rFonts w:eastAsia="Times New Roman"/>
          <w:color w:val="000000"/>
          <w:kern w:val="0"/>
          <w:sz w:val="26"/>
          <w:szCs w:val="26"/>
          <w:lang w:eastAsia="en-US"/>
        </w:rPr>
      </w:pPr>
    </w:p>
    <w:p w14:paraId="0EC65471" w14:textId="77777777" w:rsidR="00B86486" w:rsidRPr="00B86486" w:rsidRDefault="00B86486" w:rsidP="00B86486">
      <w:pPr>
        <w:widowControl/>
        <w:spacing w:line="360" w:lineRule="auto"/>
        <w:jc w:val="both"/>
        <w:rPr>
          <w:rFonts w:eastAsia="Times New Roman"/>
          <w:color w:val="000000"/>
          <w:kern w:val="0"/>
          <w:sz w:val="26"/>
          <w:szCs w:val="26"/>
          <w:lang w:eastAsia="en-US"/>
        </w:rPr>
      </w:pPr>
      <w:r w:rsidRPr="00B86486">
        <w:rPr>
          <w:rFonts w:eastAsia="Times New Roman"/>
          <w:color w:val="000000"/>
          <w:kern w:val="0"/>
          <w:sz w:val="26"/>
          <w:szCs w:val="26"/>
          <w:lang w:eastAsia="en-US"/>
        </w:rPr>
        <w:t>=&gt; Dấu hiệu chính để nhận biệt so sánh và ẩn dụ:</w:t>
      </w:r>
    </w:p>
    <w:p w14:paraId="69A21EE2" w14:textId="77777777" w:rsidR="00B86486" w:rsidRPr="00B86486" w:rsidRDefault="00B86486" w:rsidP="00B86486">
      <w:pPr>
        <w:widowControl/>
        <w:spacing w:line="360" w:lineRule="auto"/>
        <w:jc w:val="both"/>
        <w:rPr>
          <w:rFonts w:eastAsia="Times New Roman"/>
          <w:kern w:val="0"/>
          <w:sz w:val="26"/>
          <w:szCs w:val="26"/>
          <w:lang w:eastAsia="en-US"/>
        </w:rPr>
      </w:pPr>
    </w:p>
    <w:tbl>
      <w:tblPr>
        <w:tblW w:w="0" w:type="auto"/>
        <w:tblLook w:val="04A0" w:firstRow="1" w:lastRow="0" w:firstColumn="1" w:lastColumn="0" w:noHBand="0" w:noVBand="1"/>
      </w:tblPr>
      <w:tblGrid>
        <w:gridCol w:w="6713"/>
        <w:gridCol w:w="3489"/>
      </w:tblGrid>
      <w:tr w:rsidR="00B86486" w:rsidRPr="00B86486" w14:paraId="594E7F8E" w14:textId="77777777" w:rsidTr="005324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7A7E9"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lastRenderedPageBreak/>
              <w:t>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14705"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Ẩn dụ</w:t>
            </w:r>
          </w:p>
        </w:tc>
      </w:tr>
      <w:tr w:rsidR="00B86486" w:rsidRPr="00B86486" w14:paraId="5ACDDB45" w14:textId="77777777" w:rsidTr="005324E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0446D"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Đều dựa trên quan hệ liên tưởng tương đồng giữa các sự vật, hiện tượng.</w:t>
            </w:r>
          </w:p>
        </w:tc>
      </w:tr>
      <w:tr w:rsidR="00B86486" w:rsidRPr="00B86486" w14:paraId="43B406B0" w14:textId="77777777" w:rsidTr="005324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1BF75" w14:textId="77777777" w:rsidR="00B86486" w:rsidRPr="00B86486" w:rsidRDefault="00B86486" w:rsidP="00B86486">
            <w:pPr>
              <w:widowControl/>
              <w:spacing w:after="160"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Có đủ cái được so sánh (A), cái dùng để so sánh (B), từ so sánh.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AB9BB" w14:textId="77777777" w:rsidR="00B86486" w:rsidRPr="00B86486" w:rsidRDefault="00B86486" w:rsidP="00B86486">
            <w:pPr>
              <w:widowControl/>
              <w:spacing w:after="160" w:line="360" w:lineRule="auto"/>
              <w:rPr>
                <w:rFonts w:eastAsia="Times New Roman"/>
                <w:kern w:val="0"/>
                <w:sz w:val="26"/>
                <w:szCs w:val="26"/>
                <w:lang w:eastAsia="en-US"/>
              </w:rPr>
            </w:pPr>
            <w:r w:rsidRPr="00B86486">
              <w:rPr>
                <w:rFonts w:eastAsia="Times New Roman"/>
                <w:color w:val="000000"/>
                <w:kern w:val="0"/>
                <w:sz w:val="26"/>
                <w:szCs w:val="26"/>
                <w:lang w:eastAsia="en-US"/>
              </w:rPr>
              <w:t>- Chỉ có cái dùng để so sánh. (B)</w:t>
            </w:r>
          </w:p>
        </w:tc>
      </w:tr>
    </w:tbl>
    <w:p w14:paraId="6C7159EA"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 xml:space="preserve"> Bài tập 2: </w:t>
      </w:r>
    </w:p>
    <w:p w14:paraId="539346E4"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a. Biện pháp ẩn dụ có trong đoạn văn:</w:t>
      </w:r>
    </w:p>
    <w:p w14:paraId="54136D6C"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xml:space="preserve">-  </w:t>
      </w:r>
      <w:r w:rsidRPr="00B86486">
        <w:rPr>
          <w:rFonts w:eastAsia="Times New Roman"/>
          <w:color w:val="000000"/>
          <w:kern w:val="0"/>
          <w:sz w:val="26"/>
          <w:szCs w:val="26"/>
          <w:u w:val="single"/>
          <w:lang w:eastAsia="en-US"/>
        </w:rPr>
        <w:t>“Kẻ cắp</w:t>
      </w:r>
      <w:r w:rsidRPr="00B86486">
        <w:rPr>
          <w:rFonts w:eastAsia="Times New Roman"/>
          <w:color w:val="000000"/>
          <w:kern w:val="0"/>
          <w:sz w:val="26"/>
          <w:szCs w:val="26"/>
          <w:lang w:eastAsia="en-US"/>
        </w:rPr>
        <w:t xml:space="preserve"> hôm nay gặp </w:t>
      </w:r>
      <w:r w:rsidRPr="00B86486">
        <w:rPr>
          <w:rFonts w:eastAsia="Times New Roman"/>
          <w:color w:val="000000"/>
          <w:kern w:val="0"/>
          <w:sz w:val="26"/>
          <w:szCs w:val="26"/>
          <w:u w:val="single"/>
          <w:lang w:eastAsia="en-US"/>
        </w:rPr>
        <w:t>bà già.”</w:t>
      </w:r>
    </w:p>
    <w:p w14:paraId="0859A4D9"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xml:space="preserve">- “Thì ra, </w:t>
      </w:r>
      <w:r w:rsidRPr="00B86486">
        <w:rPr>
          <w:rFonts w:eastAsia="Times New Roman"/>
          <w:color w:val="000000"/>
          <w:kern w:val="0"/>
          <w:sz w:val="26"/>
          <w:szCs w:val="26"/>
          <w:u w:val="single"/>
          <w:lang w:eastAsia="en-US"/>
        </w:rPr>
        <w:t>người có tội</w:t>
      </w:r>
      <w:r w:rsidRPr="00B86486">
        <w:rPr>
          <w:rFonts w:eastAsia="Times New Roman"/>
          <w:color w:val="000000"/>
          <w:kern w:val="0"/>
          <w:sz w:val="26"/>
          <w:szCs w:val="26"/>
          <w:lang w:eastAsia="en-US"/>
        </w:rPr>
        <w:t xml:space="preserve"> khi trở thành </w:t>
      </w:r>
      <w:r w:rsidRPr="00B86486">
        <w:rPr>
          <w:rFonts w:eastAsia="Times New Roman"/>
          <w:color w:val="000000"/>
          <w:kern w:val="0"/>
          <w:sz w:val="26"/>
          <w:szCs w:val="26"/>
          <w:u w:val="single"/>
          <w:lang w:eastAsia="en-US"/>
        </w:rPr>
        <w:t>người tốt</w:t>
      </w:r>
      <w:r w:rsidRPr="00B86486">
        <w:rPr>
          <w:rFonts w:eastAsia="Times New Roman"/>
          <w:color w:val="000000"/>
          <w:kern w:val="0"/>
          <w:sz w:val="26"/>
          <w:szCs w:val="26"/>
          <w:lang w:eastAsia="en-US"/>
        </w:rPr>
        <w:t xml:space="preserve"> thì tốt lắm.”</w:t>
      </w:r>
    </w:p>
    <w:p w14:paraId="7215DFC9"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“Kẻ cắp”: chỉ chim chèo bẻo</w:t>
      </w:r>
    </w:p>
    <w:p w14:paraId="4C3722BF"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“Bà già”: chỉ đối thủ kình địch của chim chèo bẻo (đối thủ này đã được nói đến trong đoạn văn trước chính là diều hâu, kẻ bị bầy chim chèo bẻo đánh tơi tả.)</w:t>
      </w:r>
    </w:p>
    <w:p w14:paraId="7A3CD59F"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“Người có tội” và “người tốt”: chỉ chim chèo bẻo qua việc vây đánh diều hâu, lập công cứu gà con.</w:t>
      </w:r>
    </w:p>
    <w:p w14:paraId="0ADC259B"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b. Nét tương đồng:</w:t>
      </w:r>
    </w:p>
    <w:p w14:paraId="3A9B7411"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Giữa hai từ “chèo bẻo” và “kẻ cắp” (qua cái nhìn cảm nhận của nhân gian và cậu bé “tôi”): ban đêm, ngày mùa thức suốt để rình mò như kẻ cắp.</w:t>
      </w:r>
    </w:p>
    <w:p w14:paraId="78C071F6"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Giữa hai từ “diều hâu” và “bà già”: lọc lõi, ác độc (chuyên rình mò, đánh hơi, bắt trộm gà con.)</w:t>
      </w:r>
    </w:p>
    <w:p w14:paraId="09E0D6A4"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-&gt; Tác dụng:</w:t>
      </w:r>
      <w:r w:rsidRPr="00B86486">
        <w:rPr>
          <w:rFonts w:eastAsia="Times New Roman"/>
          <w:color w:val="000000"/>
          <w:kern w:val="0"/>
          <w:sz w:val="26"/>
          <w:szCs w:val="26"/>
          <w:lang w:eastAsia="en-US"/>
        </w:rPr>
        <w:t xml:space="preserve"> Làm cho cách miêu tả hình ảnh các loài vật trở nên sinh động, thú vị, có hồn, gần gũi với đời sống con người. </w:t>
      </w:r>
    </w:p>
    <w:p w14:paraId="11971731"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b/>
          <w:bCs/>
          <w:color w:val="000000"/>
          <w:kern w:val="0"/>
          <w:sz w:val="26"/>
          <w:szCs w:val="26"/>
          <w:lang w:eastAsia="en-US"/>
        </w:rPr>
        <w:t>Bài tập 3:</w:t>
      </w:r>
      <w:r w:rsidRPr="00B86486">
        <w:rPr>
          <w:rFonts w:eastAsia="Times New Roman"/>
          <w:color w:val="000000"/>
          <w:kern w:val="0"/>
          <w:sz w:val="26"/>
          <w:szCs w:val="26"/>
          <w:lang w:eastAsia="en-US"/>
        </w:rPr>
        <w:t xml:space="preserve"> Đều là biện pháp hoán dụ</w:t>
      </w:r>
    </w:p>
    <w:p w14:paraId="6C615C75"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a.  “Cả làng xóm” chỉ người trong xóm (Lấy vật chứa đựng để gọi tên vật bị chứa đựng)</w:t>
      </w:r>
    </w:p>
    <w:p w14:paraId="6E24F467"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b. “hai đõ ong” chỉ những con ong trong đõ. (Lấy vật chứa đựng để gọi tên vật bị chứa đựng)</w:t>
      </w:r>
    </w:p>
    <w:p w14:paraId="1AC11605"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c. “thành phố” chỉ người dân trong thành phố. (Lấy vật chứa đựng để gọi tên vật bị chứa đựng)</w:t>
      </w:r>
    </w:p>
    <w:p w14:paraId="7C76885E"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d. “nhà trong”, “nhà ngoài” chỉ những người thân ở “nhà trong” và “nhà ngoài” (Mỗi nhà là một gia đình riêng) (Lấy vật chứa đựng để gọi tên vật bị chứa đựng)</w:t>
      </w:r>
    </w:p>
    <w:p w14:paraId="6A5A7415" w14:textId="77777777" w:rsidR="00B86486" w:rsidRPr="00B86486" w:rsidRDefault="00B86486" w:rsidP="00B86486">
      <w:pPr>
        <w:widowControl/>
        <w:spacing w:line="360" w:lineRule="auto"/>
        <w:jc w:val="both"/>
        <w:rPr>
          <w:rFonts w:eastAsia="Times New Roman"/>
          <w:color w:val="000000"/>
          <w:kern w:val="0"/>
          <w:sz w:val="26"/>
          <w:szCs w:val="26"/>
          <w:lang w:eastAsia="en-US"/>
        </w:rPr>
      </w:pPr>
      <w:r w:rsidRPr="00B86486">
        <w:rPr>
          <w:rFonts w:eastAsia="Times New Roman"/>
          <w:b/>
          <w:bCs/>
          <w:color w:val="000000"/>
          <w:kern w:val="0"/>
          <w:sz w:val="26"/>
          <w:szCs w:val="26"/>
          <w:lang w:eastAsia="en-US"/>
        </w:rPr>
        <w:t>Bài tập 4:</w:t>
      </w:r>
      <w:r w:rsidRPr="00B86486">
        <w:rPr>
          <w:rFonts w:eastAsia="Times New Roman"/>
          <w:color w:val="000000"/>
          <w:kern w:val="0"/>
          <w:sz w:val="26"/>
          <w:szCs w:val="26"/>
          <w:lang w:eastAsia="en-US"/>
        </w:rPr>
        <w:t xml:space="preserve"> </w:t>
      </w:r>
    </w:p>
    <w:p w14:paraId="2B24463C"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lang w:eastAsia="en-US"/>
        </w:rPr>
        <w:t>- Cụm từ “mắt xanh” trong câu thơ:</w:t>
      </w:r>
    </w:p>
    <w:p w14:paraId="29A74843" w14:textId="77777777" w:rsidR="00B86486" w:rsidRPr="00B86486" w:rsidRDefault="00B86486" w:rsidP="00B86486">
      <w:pPr>
        <w:widowControl/>
        <w:spacing w:line="360" w:lineRule="auto"/>
        <w:jc w:val="center"/>
        <w:rPr>
          <w:rFonts w:eastAsia="Times New Roman"/>
          <w:kern w:val="0"/>
          <w:sz w:val="26"/>
          <w:szCs w:val="26"/>
          <w:lang w:eastAsia="en-US"/>
        </w:rPr>
      </w:pPr>
      <w:r w:rsidRPr="00B86486">
        <w:rPr>
          <w:rFonts w:eastAsia="Times New Roman"/>
          <w:color w:val="000000"/>
          <w:kern w:val="0"/>
          <w:sz w:val="26"/>
          <w:szCs w:val="26"/>
          <w:lang w:eastAsia="en-US"/>
        </w:rPr>
        <w:lastRenderedPageBreak/>
        <w:t>“Trầu ơi, hãy tỉnh lại!</w:t>
      </w:r>
    </w:p>
    <w:p w14:paraId="118BEB5D" w14:textId="77777777" w:rsidR="00B86486" w:rsidRPr="00B86486" w:rsidRDefault="00B86486" w:rsidP="00B86486">
      <w:pPr>
        <w:widowControl/>
        <w:spacing w:line="360" w:lineRule="auto"/>
        <w:jc w:val="center"/>
        <w:rPr>
          <w:rFonts w:eastAsia="Times New Roman"/>
          <w:kern w:val="0"/>
          <w:sz w:val="26"/>
          <w:szCs w:val="26"/>
          <w:lang w:eastAsia="en-US"/>
        </w:rPr>
      </w:pPr>
      <w:r w:rsidRPr="00B86486">
        <w:rPr>
          <w:rFonts w:eastAsia="Times New Roman"/>
          <w:color w:val="000000"/>
          <w:kern w:val="0"/>
          <w:sz w:val="26"/>
          <w:szCs w:val="26"/>
          <w:lang w:eastAsia="en-US"/>
        </w:rPr>
        <w:t>Mở mắt xanh ra nào.”</w:t>
      </w:r>
    </w:p>
    <w:p w14:paraId="3FD10B07" w14:textId="77777777" w:rsidR="00B86486" w:rsidRPr="00B86486" w:rsidRDefault="00B86486" w:rsidP="00B86486">
      <w:pPr>
        <w:widowControl/>
        <w:spacing w:line="360" w:lineRule="auto"/>
        <w:jc w:val="both"/>
        <w:rPr>
          <w:rFonts w:eastAsia="Times New Roman"/>
          <w:kern w:val="0"/>
          <w:sz w:val="26"/>
          <w:szCs w:val="26"/>
          <w:lang w:eastAsia="en-US"/>
        </w:rPr>
      </w:pPr>
      <w:r w:rsidRPr="00B86486">
        <w:rPr>
          <w:rFonts w:eastAsia="Times New Roman"/>
          <w:color w:val="000000"/>
          <w:kern w:val="0"/>
          <w:sz w:val="26"/>
          <w:szCs w:val="26"/>
          <w:shd w:val="clear" w:color="auto" w:fill="FFFFFF"/>
          <w:lang w:eastAsia="en-US"/>
        </w:rPr>
        <w:t>- Gợi cho ta liên tưởng đến hình ảnh chiếc lá trầu. </w:t>
      </w:r>
    </w:p>
    <w:p w14:paraId="51A0E6E1" w14:textId="77777777" w:rsidR="00B86486" w:rsidRPr="00B86486" w:rsidRDefault="00B86486" w:rsidP="00B86486">
      <w:pPr>
        <w:widowControl/>
        <w:spacing w:line="360" w:lineRule="auto"/>
        <w:jc w:val="both"/>
        <w:rPr>
          <w:rFonts w:eastAsia="Times New Roman"/>
          <w:color w:val="000000"/>
          <w:kern w:val="0"/>
          <w:sz w:val="26"/>
          <w:szCs w:val="26"/>
          <w:shd w:val="clear" w:color="auto" w:fill="FFFFFF"/>
          <w:lang w:eastAsia="en-US"/>
        </w:rPr>
      </w:pPr>
      <w:r w:rsidRPr="00B86486">
        <w:rPr>
          <w:rFonts w:eastAsia="Times New Roman"/>
          <w:color w:val="000000"/>
          <w:kern w:val="0"/>
          <w:sz w:val="26"/>
          <w:szCs w:val="26"/>
          <w:shd w:val="clear" w:color="auto" w:fill="FFFFFF"/>
          <w:lang w:eastAsia="en-US"/>
        </w:rPr>
        <w:t>- Phép ẩn dụ vì giữa mắt xanh và lá trầu có sự giống nhau về hình dáng, màu sắc. Hình ảnh cây trầu được cảm nhận qua cái nhìn sinh động, đáng yêu  “cây trầu” giống như con người, cũng có mắt nhìn như người: khi ngủ nhắm mắt, tỉnh giấc thì mở mắt.</w:t>
      </w:r>
    </w:p>
    <w:p w14:paraId="5497AF19" w14:textId="1F4CA682" w:rsidR="00BC23DD" w:rsidRPr="00B86486" w:rsidRDefault="00CF1938" w:rsidP="00B86486">
      <w:pPr>
        <w:spacing w:line="276" w:lineRule="auto"/>
        <w:jc w:val="center"/>
        <w:rPr>
          <w:sz w:val="26"/>
          <w:szCs w:val="26"/>
          <w:lang w:val="vi-VN"/>
        </w:rPr>
      </w:pPr>
      <w:r>
        <w:rPr>
          <w:sz w:val="26"/>
          <w:szCs w:val="26"/>
        </w:rPr>
        <w:t>Hế</w:t>
      </w:r>
      <w:r w:rsidR="00B86486">
        <w:rPr>
          <w:sz w:val="26"/>
          <w:szCs w:val="26"/>
          <w:lang w:val="vi-VN"/>
        </w:rPr>
        <w:t>t</w:t>
      </w:r>
    </w:p>
    <w:sectPr w:rsidR="00BC23DD" w:rsidRPr="00B86486">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9C8D" w14:textId="77777777" w:rsidR="00403EFC" w:rsidRDefault="00403EFC" w:rsidP="00AF385B">
      <w:r>
        <w:separator/>
      </w:r>
    </w:p>
  </w:endnote>
  <w:endnote w:type="continuationSeparator" w:id="0">
    <w:p w14:paraId="252CB3C2" w14:textId="77777777" w:rsidR="00403EFC" w:rsidRDefault="00403EFC" w:rsidP="00A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40118"/>
      <w:docPartObj>
        <w:docPartGallery w:val="Page Numbers (Bottom of Page)"/>
        <w:docPartUnique/>
      </w:docPartObj>
    </w:sdtPr>
    <w:sdtEndPr>
      <w:rPr>
        <w:noProof/>
      </w:rPr>
    </w:sdtEndPr>
    <w:sdtContent>
      <w:p w14:paraId="5DA5095C" w14:textId="01DAEE37" w:rsidR="00AF385B" w:rsidRDefault="00AF3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01A93" w14:textId="77777777" w:rsidR="00AF385B" w:rsidRDefault="00AF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9BA6" w14:textId="77777777" w:rsidR="00403EFC" w:rsidRDefault="00403EFC" w:rsidP="00AF385B">
      <w:r>
        <w:separator/>
      </w:r>
    </w:p>
  </w:footnote>
  <w:footnote w:type="continuationSeparator" w:id="0">
    <w:p w14:paraId="52DA0263" w14:textId="77777777" w:rsidR="00403EFC" w:rsidRDefault="00403EFC" w:rsidP="00AF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93C2" w14:textId="614AC50E" w:rsidR="00AF385B" w:rsidRDefault="00AF385B" w:rsidP="00AF385B">
    <w:pPr>
      <w:pStyle w:val="Header"/>
      <w:pBdr>
        <w:bottom w:val="single" w:sz="4" w:space="8" w:color="4F81BD" w:themeColor="accent1"/>
      </w:pBdr>
      <w:tabs>
        <w:tab w:val="clear" w:pos="4680"/>
        <w:tab w:val="clear" w:pos="9360"/>
      </w:tabs>
      <w:spacing w:after="360"/>
      <w:contextualSpacing/>
      <w:rPr>
        <w:color w:val="404040" w:themeColor="text1" w:themeTint="BF"/>
      </w:rPr>
    </w:pPr>
    <w:sdt>
      <w:sdtPr>
        <w:rPr>
          <w:i/>
          <w:iCs/>
          <w:color w:val="404040" w:themeColor="text1" w:themeTint="BF"/>
          <w:szCs w:val="24"/>
        </w:rPr>
        <w:alias w:val="Title"/>
        <w:tag w:val=""/>
        <w:id w:val="942040131"/>
        <w:placeholder>
          <w:docPart w:val="89E3AF5266C3480BB28590E5945CC9E6"/>
        </w:placeholder>
        <w:dataBinding w:prefixMappings="xmlns:ns0='http://purl.org/dc/elements/1.1/' xmlns:ns1='http://schemas.openxmlformats.org/package/2006/metadata/core-properties' " w:xpath="/ns1:coreProperties[1]/ns0:title[1]" w:storeItemID="{6C3C8BC8-F283-45AE-878A-BAB7291924A1}"/>
        <w:text/>
      </w:sdtPr>
      <w:sdtContent>
        <w:r w:rsidRPr="00AF385B">
          <w:rPr>
            <w:i/>
            <w:iCs/>
            <w:color w:val="404040" w:themeColor="text1" w:themeTint="BF"/>
            <w:szCs w:val="24"/>
          </w:rPr>
          <w:t xml:space="preserve">Trường THCS Tân Quý Tây                                                                               </w:t>
        </w:r>
        <w:r>
          <w:rPr>
            <w:i/>
            <w:iCs/>
            <w:color w:val="404040" w:themeColor="text1" w:themeTint="BF"/>
            <w:szCs w:val="24"/>
          </w:rPr>
          <w:t xml:space="preserve">                        </w:t>
        </w:r>
        <w:r w:rsidRPr="00AF385B">
          <w:rPr>
            <w:i/>
            <w:iCs/>
            <w:color w:val="404040" w:themeColor="text1" w:themeTint="BF"/>
            <w:szCs w:val="24"/>
          </w:rPr>
          <w:t xml:space="preserve">Ngữ văn 6 </w:t>
        </w:r>
      </w:sdtContent>
    </w:sdt>
  </w:p>
  <w:p w14:paraId="20F02338" w14:textId="77777777" w:rsidR="00AF385B" w:rsidRDefault="00AF3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3C"/>
    <w:lvl w:ilvl="0">
      <w:start w:val="1"/>
      <w:numFmt w:val="decimal"/>
      <w:suff w:val="space"/>
      <w:lvlText w:val="%1."/>
      <w:lvlJc w:val="left"/>
    </w:lvl>
  </w:abstractNum>
  <w:abstractNum w:abstractNumId="1" w15:restartNumberingAfterBreak="0">
    <w:nsid w:val="00000002"/>
    <w:multiLevelType w:val="hybridMultilevel"/>
    <w:tmpl w:val="1BB2FBCE"/>
    <w:lvl w:ilvl="0" w:tplc="060C4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42C60482"/>
    <w:lvl w:ilvl="0" w:tplc="B028A09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D7127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1CD21C2C"/>
    <w:lvl w:ilvl="0" w:tplc="3ED860E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7686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C5CE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A90A51DC"/>
    <w:lvl w:ilvl="0" w:tplc="C6646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05CA796"/>
    <w:lvl w:ilvl="0" w:tplc="C2604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7E03F8"/>
    <w:multiLevelType w:val="hybridMultilevel"/>
    <w:tmpl w:val="EC6A455E"/>
    <w:lvl w:ilvl="0" w:tplc="EDEAE25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D0033E"/>
    <w:multiLevelType w:val="hybridMultilevel"/>
    <w:tmpl w:val="5C383056"/>
    <w:lvl w:ilvl="0" w:tplc="E98C2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F7C8D"/>
    <w:multiLevelType w:val="hybridMultilevel"/>
    <w:tmpl w:val="E458B2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000AEA"/>
    <w:multiLevelType w:val="hybridMultilevel"/>
    <w:tmpl w:val="932A2D58"/>
    <w:lvl w:ilvl="0" w:tplc="0BEE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71441"/>
    <w:multiLevelType w:val="hybridMultilevel"/>
    <w:tmpl w:val="07EC2674"/>
    <w:lvl w:ilvl="0" w:tplc="EDEAE2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C0753"/>
    <w:multiLevelType w:val="hybridMultilevel"/>
    <w:tmpl w:val="F62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20881"/>
    <w:multiLevelType w:val="singleLevel"/>
    <w:tmpl w:val="0000001B"/>
    <w:lvl w:ilvl="0">
      <w:start w:val="3"/>
      <w:numFmt w:val="decimal"/>
      <w:suff w:val="space"/>
      <w:lvlText w:val="%1."/>
      <w:lvlJc w:val="left"/>
    </w:lvl>
  </w:abstractNum>
  <w:abstractNum w:abstractNumId="16" w15:restartNumberingAfterBreak="0">
    <w:nsid w:val="683F1323"/>
    <w:multiLevelType w:val="hybridMultilevel"/>
    <w:tmpl w:val="C966E380"/>
    <w:lvl w:ilvl="0" w:tplc="EDEAE25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A651EF"/>
    <w:multiLevelType w:val="hybridMultilevel"/>
    <w:tmpl w:val="B956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5"/>
  </w:num>
  <w:num w:numId="5">
    <w:abstractNumId w:val="2"/>
  </w:num>
  <w:num w:numId="6">
    <w:abstractNumId w:val="4"/>
  </w:num>
  <w:num w:numId="7">
    <w:abstractNumId w:val="3"/>
  </w:num>
  <w:num w:numId="8">
    <w:abstractNumId w:val="7"/>
  </w:num>
  <w:num w:numId="9">
    <w:abstractNumId w:val="5"/>
  </w:num>
  <w:num w:numId="10">
    <w:abstractNumId w:val="8"/>
  </w:num>
  <w:num w:numId="11">
    <w:abstractNumId w:val="13"/>
  </w:num>
  <w:num w:numId="12">
    <w:abstractNumId w:val="16"/>
  </w:num>
  <w:num w:numId="13">
    <w:abstractNumId w:val="17"/>
  </w:num>
  <w:num w:numId="14">
    <w:abstractNumId w:val="14"/>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3DD"/>
    <w:rsid w:val="00075126"/>
    <w:rsid w:val="00225D93"/>
    <w:rsid w:val="00256719"/>
    <w:rsid w:val="00263FC6"/>
    <w:rsid w:val="00342013"/>
    <w:rsid w:val="003F6E35"/>
    <w:rsid w:val="00403EFC"/>
    <w:rsid w:val="004763E4"/>
    <w:rsid w:val="00523D71"/>
    <w:rsid w:val="0053337E"/>
    <w:rsid w:val="005848A1"/>
    <w:rsid w:val="006A3DA0"/>
    <w:rsid w:val="00973959"/>
    <w:rsid w:val="009D0367"/>
    <w:rsid w:val="009D208C"/>
    <w:rsid w:val="00A307BB"/>
    <w:rsid w:val="00AB4A5E"/>
    <w:rsid w:val="00AC2C94"/>
    <w:rsid w:val="00AF385B"/>
    <w:rsid w:val="00B86486"/>
    <w:rsid w:val="00BB65F5"/>
    <w:rsid w:val="00BC23DD"/>
    <w:rsid w:val="00C867DC"/>
    <w:rsid w:val="00CD1646"/>
    <w:rsid w:val="00CF1938"/>
    <w:rsid w:val="00D258D8"/>
    <w:rsid w:val="00E555BA"/>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F114"/>
  <w15:docId w15:val="{B5E13503-3EFF-4C2A-9A5E-1FC0BFB2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28"/>
      <w:szCs w:val="48"/>
    </w:rPr>
  </w:style>
  <w:style w:type="paragraph" w:styleId="Heading2">
    <w:name w:val="heading 2"/>
    <w:basedOn w:val="Normal"/>
    <w:next w:val="Normal"/>
    <w:link w:val="Heading2Char"/>
    <w:uiPriority w:val="9"/>
    <w:semiHidden/>
    <w:unhideWhenUsed/>
    <w:qFormat/>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semiHidden/>
    <w:unhideWhenUsed/>
    <w:qFormat/>
    <w:pPr>
      <w:keepNext/>
      <w:spacing w:line="360" w:lineRule="auto"/>
      <w:outlineLvl w:val="2"/>
    </w:pPr>
    <w:rPr>
      <w:rFonts w:cs="SimSu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kern w:val="36"/>
      <w:sz w:val="28"/>
      <w:szCs w:val="48"/>
    </w:rPr>
  </w:style>
  <w:style w:type="character" w:customStyle="1" w:styleId="Heading2Char">
    <w:name w:val="Heading 2 Char"/>
    <w:link w:val="Heading2"/>
    <w:uiPriority w:val="9"/>
    <w:rPr>
      <w:rFonts w:ascii="Times New Roman" w:eastAsia="Times New Roman" w:hAnsi="Times New Roman"/>
      <w:b/>
      <w:bCs/>
      <w:iCs/>
      <w:sz w:val="28"/>
      <w:szCs w:val="28"/>
    </w:rPr>
  </w:style>
  <w:style w:type="character" w:customStyle="1" w:styleId="Heading3Char">
    <w:name w:val="Heading 3 Char"/>
    <w:basedOn w:val="DefaultParagraphFont"/>
    <w:link w:val="Heading3"/>
    <w:uiPriority w:val="9"/>
    <w:rPr>
      <w:rFonts w:ascii="Times New Roman" w:eastAsia="SimSun" w:hAnsi="Times New Roman" w:cs="SimSun"/>
      <w:b/>
      <w:bCs/>
      <w:sz w:val="28"/>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85B"/>
    <w:pPr>
      <w:tabs>
        <w:tab w:val="center" w:pos="4680"/>
        <w:tab w:val="right" w:pos="9360"/>
      </w:tabs>
    </w:pPr>
  </w:style>
  <w:style w:type="character" w:customStyle="1" w:styleId="HeaderChar">
    <w:name w:val="Header Char"/>
    <w:basedOn w:val="DefaultParagraphFont"/>
    <w:link w:val="Header"/>
    <w:uiPriority w:val="99"/>
    <w:rsid w:val="00AF385B"/>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AF385B"/>
    <w:pPr>
      <w:tabs>
        <w:tab w:val="center" w:pos="4680"/>
        <w:tab w:val="right" w:pos="9360"/>
      </w:tabs>
    </w:pPr>
  </w:style>
  <w:style w:type="character" w:customStyle="1" w:styleId="FooterChar">
    <w:name w:val="Footer Char"/>
    <w:basedOn w:val="DefaultParagraphFont"/>
    <w:link w:val="Footer"/>
    <w:uiPriority w:val="99"/>
    <w:rsid w:val="00AF385B"/>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934705">
      <w:bodyDiv w:val="1"/>
      <w:marLeft w:val="0"/>
      <w:marRight w:val="0"/>
      <w:marTop w:val="0"/>
      <w:marBottom w:val="0"/>
      <w:divBdr>
        <w:top w:val="none" w:sz="0" w:space="0" w:color="auto"/>
        <w:left w:val="none" w:sz="0" w:space="0" w:color="auto"/>
        <w:bottom w:val="none" w:sz="0" w:space="0" w:color="auto"/>
        <w:right w:val="none" w:sz="0" w:space="0" w:color="auto"/>
      </w:divBdr>
    </w:div>
    <w:div w:id="1356541347">
      <w:bodyDiv w:val="1"/>
      <w:marLeft w:val="0"/>
      <w:marRight w:val="0"/>
      <w:marTop w:val="0"/>
      <w:marBottom w:val="0"/>
      <w:divBdr>
        <w:top w:val="none" w:sz="0" w:space="0" w:color="auto"/>
        <w:left w:val="none" w:sz="0" w:space="0" w:color="auto"/>
        <w:bottom w:val="none" w:sz="0" w:space="0" w:color="auto"/>
        <w:right w:val="none" w:sz="0" w:space="0" w:color="auto"/>
      </w:divBdr>
    </w:div>
    <w:div w:id="213466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3AF5266C3480BB28590E5945CC9E6"/>
        <w:category>
          <w:name w:val="General"/>
          <w:gallery w:val="placeholder"/>
        </w:category>
        <w:types>
          <w:type w:val="bbPlcHdr"/>
        </w:types>
        <w:behaviors>
          <w:behavior w:val="content"/>
        </w:behaviors>
        <w:guid w:val="{DC3C4815-DC79-4198-B8EF-43E48F761FF4}"/>
      </w:docPartPr>
      <w:docPartBody>
        <w:p w:rsidR="00000000" w:rsidRDefault="002D5DBB" w:rsidP="002D5DBB">
          <w:pPr>
            <w:pStyle w:val="89E3AF5266C3480BB28590E5945CC9E6"/>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BB"/>
    <w:rsid w:val="002119CF"/>
    <w:rsid w:val="002D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3AF5266C3480BB28590E5945CC9E6">
    <w:name w:val="89E3AF5266C3480BB28590E5945CC9E6"/>
    <w:rsid w:val="002D5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E877-5279-46F7-AB84-1859EA87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Tân Quý Tây                                                                                                       Ngữ văn 6</dc:title>
  <dc:creator>Le Hang</dc:creator>
  <cp:lastModifiedBy>Admin</cp:lastModifiedBy>
  <cp:revision>8</cp:revision>
  <dcterms:created xsi:type="dcterms:W3CDTF">2021-12-15T02:29:00Z</dcterms:created>
  <dcterms:modified xsi:type="dcterms:W3CDTF">2021-12-15T03:28:00Z</dcterms:modified>
</cp:coreProperties>
</file>